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4B44" w:rsidRDefault="00AA4B44" w:rsidP="00D56E55">
      <w:pPr>
        <w:jc w:val="center"/>
        <w:rPr>
          <w:b/>
          <w:sz w:val="28"/>
          <w:szCs w:val="28"/>
        </w:rPr>
      </w:pPr>
      <w:bookmarkStart w:id="0" w:name="_GoBack"/>
      <w:bookmarkEnd w:id="0"/>
      <w:r>
        <w:rPr>
          <w:b/>
          <w:sz w:val="28"/>
          <w:szCs w:val="28"/>
        </w:rPr>
        <w:t>KLAIPĖDOS MIESTO SAVIVALDYBĖS TARYBA</w:t>
      </w:r>
    </w:p>
    <w:p w:rsidR="00AA4B44" w:rsidRDefault="00AA4B44" w:rsidP="00AA4B44">
      <w:pPr>
        <w:pStyle w:val="Pagrindinistekstas"/>
        <w:jc w:val="center"/>
        <w:rPr>
          <w:b/>
          <w:szCs w:val="24"/>
        </w:rPr>
      </w:pPr>
      <w:r>
        <w:rPr>
          <w:b/>
          <w:szCs w:val="24"/>
        </w:rPr>
        <w:t>FINANSŲ IR EKONOMIKOS KOMITETAS</w:t>
      </w:r>
    </w:p>
    <w:p w:rsidR="00AA4B44" w:rsidRDefault="00AA4B44" w:rsidP="00AA4B44">
      <w:pPr>
        <w:pStyle w:val="Pagrindinistekstas"/>
        <w:jc w:val="center"/>
        <w:rPr>
          <w:b/>
          <w:szCs w:val="24"/>
        </w:rPr>
      </w:pPr>
    </w:p>
    <w:p w:rsidR="00AA4B44" w:rsidRDefault="00AA4B44" w:rsidP="00AA4B44">
      <w:pPr>
        <w:pStyle w:val="Pagrindinistekstas"/>
        <w:jc w:val="center"/>
        <w:rPr>
          <w:b/>
          <w:szCs w:val="24"/>
        </w:rPr>
      </w:pPr>
      <w:r>
        <w:rPr>
          <w:b/>
          <w:szCs w:val="24"/>
        </w:rPr>
        <w:t xml:space="preserve"> POSĖDŽIO PROTOKOLAS</w:t>
      </w:r>
    </w:p>
    <w:p w:rsidR="00AA4B44" w:rsidRDefault="00AA4B44" w:rsidP="00AA4B44">
      <w:pPr>
        <w:rPr>
          <w:szCs w:val="24"/>
        </w:rPr>
      </w:pPr>
    </w:p>
    <w:bookmarkStart w:id="1" w:name="registravimoData"/>
    <w:p w:rsidR="00AA4B44" w:rsidRDefault="00AA4B44" w:rsidP="00AA4B44">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2017-07-28</w:t>
      </w:r>
      <w:r>
        <w:fldChar w:fldCharType="end"/>
      </w:r>
      <w:bookmarkEnd w:id="1"/>
      <w:r>
        <w:rPr>
          <w:noProof/>
        </w:rPr>
        <w:t xml:space="preserve"> </w:t>
      </w:r>
      <w:r>
        <w:rPr>
          <w:szCs w:val="24"/>
        </w:rPr>
        <w:t xml:space="preserve">Nr. </w:t>
      </w:r>
      <w:bookmarkStart w:id="2"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TAR-83</w:t>
      </w:r>
      <w:r>
        <w:fldChar w:fldCharType="end"/>
      </w:r>
      <w:bookmarkEnd w:id="2"/>
    </w:p>
    <w:p w:rsidR="00AA4B44" w:rsidRDefault="00AA4B44" w:rsidP="00AA4B44">
      <w:pPr>
        <w:pStyle w:val="Pagrindinistekstas"/>
        <w:rPr>
          <w:szCs w:val="24"/>
        </w:rPr>
      </w:pPr>
    </w:p>
    <w:p w:rsidR="00AA4B44" w:rsidRDefault="00AA4B44" w:rsidP="00AA4B44">
      <w:pPr>
        <w:tabs>
          <w:tab w:val="left" w:pos="567"/>
        </w:tabs>
        <w:ind w:firstLine="567"/>
        <w:jc w:val="both"/>
        <w:rPr>
          <w:rFonts w:eastAsiaTheme="minorEastAsia"/>
          <w:szCs w:val="24"/>
          <w:lang w:eastAsia="en-US"/>
        </w:rPr>
      </w:pPr>
    </w:p>
    <w:p w:rsidR="00AA4B44" w:rsidRDefault="001A6F96"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0D65CA">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sidR="00DC546C">
        <w:rPr>
          <w:rFonts w:eastAsiaTheme="minorEastAsia"/>
          <w:szCs w:val="24"/>
          <w:lang w:eastAsia="en-US"/>
        </w:rPr>
        <w:t xml:space="preserve"> </w:t>
      </w:r>
      <w:r w:rsidR="001756DF">
        <w:rPr>
          <w:rFonts w:eastAsiaTheme="minorEastAsia"/>
          <w:szCs w:val="24"/>
          <w:lang w:eastAsia="en-US"/>
        </w:rPr>
        <w:t xml:space="preserve"> Posė</w:t>
      </w:r>
      <w:r w:rsidR="00803501">
        <w:rPr>
          <w:rFonts w:eastAsiaTheme="minorEastAsia"/>
          <w:szCs w:val="24"/>
          <w:lang w:eastAsia="en-US"/>
        </w:rPr>
        <w:t>dis vyksta</w:t>
      </w:r>
      <w:r w:rsidR="005173F8">
        <w:rPr>
          <w:rFonts w:eastAsiaTheme="minorEastAsia"/>
          <w:szCs w:val="24"/>
          <w:lang w:eastAsia="en-US"/>
        </w:rPr>
        <w:t xml:space="preserve"> 2017-07-25</w:t>
      </w:r>
      <w:r w:rsidR="005600EA">
        <w:rPr>
          <w:rFonts w:eastAsiaTheme="minorEastAsia"/>
          <w:szCs w:val="24"/>
          <w:lang w:eastAsia="en-US"/>
        </w:rPr>
        <w:t>. Pradžia 15.0</w:t>
      </w:r>
      <w:r w:rsidR="00AA4B44">
        <w:rPr>
          <w:rFonts w:eastAsiaTheme="minorEastAsia"/>
          <w:szCs w:val="24"/>
          <w:lang w:eastAsia="en-US"/>
        </w:rPr>
        <w:t>0 val.</w:t>
      </w:r>
    </w:p>
    <w:p w:rsidR="00AA4B44" w:rsidRDefault="00DC546C"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0D65CA">
        <w:rPr>
          <w:rFonts w:eastAsiaTheme="minorEastAsia"/>
          <w:szCs w:val="24"/>
          <w:lang w:eastAsia="en-US"/>
        </w:rPr>
        <w:t xml:space="preserve"> </w:t>
      </w:r>
      <w:r w:rsidR="00914DB3">
        <w:rPr>
          <w:rFonts w:eastAsiaTheme="minorEastAsia"/>
          <w:szCs w:val="24"/>
          <w:lang w:eastAsia="en-US"/>
        </w:rPr>
        <w:t xml:space="preserve">  </w:t>
      </w:r>
      <w:r w:rsidR="00A17F3A">
        <w:rPr>
          <w:rFonts w:eastAsiaTheme="minorEastAsia"/>
          <w:szCs w:val="24"/>
          <w:lang w:eastAsia="en-US"/>
        </w:rPr>
        <w:t xml:space="preserve">  </w:t>
      </w:r>
      <w:r w:rsidR="00DC6D03">
        <w:rPr>
          <w:rFonts w:eastAsiaTheme="minorEastAsia"/>
          <w:szCs w:val="24"/>
          <w:lang w:eastAsia="en-US"/>
        </w:rPr>
        <w:t xml:space="preserve"> Posėdžio pirmininkas – </w:t>
      </w:r>
      <w:r w:rsidR="00B86044">
        <w:rPr>
          <w:rFonts w:eastAsiaTheme="minorEastAsia"/>
          <w:szCs w:val="24"/>
          <w:lang w:eastAsia="en-US"/>
        </w:rPr>
        <w:t xml:space="preserve"> </w:t>
      </w:r>
      <w:r w:rsidR="000C710B">
        <w:rPr>
          <w:rFonts w:eastAsiaTheme="minorEastAsia"/>
          <w:szCs w:val="24"/>
          <w:lang w:eastAsia="en-US"/>
        </w:rPr>
        <w:t>Rimantas Taraškevičius</w:t>
      </w:r>
      <w:r w:rsidR="00B40A22">
        <w:rPr>
          <w:rFonts w:eastAsiaTheme="minorEastAsia"/>
          <w:szCs w:val="24"/>
          <w:lang w:eastAsia="en-US"/>
        </w:rPr>
        <w:t>.</w:t>
      </w:r>
    </w:p>
    <w:p w:rsidR="00AA4B44" w:rsidRDefault="00AA4B44" w:rsidP="000D65CA">
      <w:pPr>
        <w:tabs>
          <w:tab w:val="left" w:pos="567"/>
        </w:tabs>
        <w:ind w:firstLine="567"/>
        <w:jc w:val="both"/>
        <w:rPr>
          <w:rFonts w:eastAsiaTheme="minorEastAsia"/>
          <w:szCs w:val="24"/>
          <w:lang w:eastAsia="en-US"/>
        </w:rPr>
      </w:pPr>
      <w:r>
        <w:rPr>
          <w:rFonts w:eastAsiaTheme="minorEastAsia"/>
          <w:szCs w:val="24"/>
          <w:lang w:eastAsia="en-US"/>
        </w:rPr>
        <w:t xml:space="preserve"> </w:t>
      </w:r>
      <w:r w:rsidR="00DC546C">
        <w:rPr>
          <w:rFonts w:eastAsiaTheme="minorEastAsia"/>
          <w:szCs w:val="24"/>
          <w:lang w:eastAsia="en-US"/>
        </w:rPr>
        <w:t xml:space="preserve"> </w:t>
      </w:r>
      <w:r w:rsidR="00914DB3">
        <w:rPr>
          <w:rFonts w:eastAsiaTheme="minorEastAsia"/>
          <w:szCs w:val="24"/>
          <w:lang w:eastAsia="en-US"/>
        </w:rPr>
        <w:t xml:space="preserve">  </w:t>
      </w:r>
      <w:r w:rsidR="00DC546C">
        <w:rPr>
          <w:rFonts w:eastAsiaTheme="minorEastAsia"/>
          <w:szCs w:val="24"/>
          <w:lang w:eastAsia="en-US"/>
        </w:rPr>
        <w:t xml:space="preserve"> </w:t>
      </w:r>
      <w:r w:rsidR="00A17F3A">
        <w:rPr>
          <w:rFonts w:eastAsiaTheme="minorEastAsia"/>
          <w:szCs w:val="24"/>
          <w:lang w:eastAsia="en-US"/>
        </w:rPr>
        <w:t xml:space="preserve">  </w:t>
      </w:r>
      <w:r w:rsidR="000D65CA">
        <w:rPr>
          <w:rFonts w:eastAsiaTheme="minorEastAsia"/>
          <w:szCs w:val="24"/>
          <w:lang w:eastAsia="en-US"/>
        </w:rPr>
        <w:t xml:space="preserve"> </w:t>
      </w:r>
      <w:r>
        <w:rPr>
          <w:rFonts w:eastAsiaTheme="minorEastAsia"/>
          <w:szCs w:val="24"/>
          <w:lang w:eastAsia="en-US"/>
        </w:rPr>
        <w:t xml:space="preserve">Posėdžio sekretorė  – </w:t>
      </w:r>
      <w:proofErr w:type="spellStart"/>
      <w:r>
        <w:rPr>
          <w:rFonts w:eastAsiaTheme="minorEastAsia"/>
          <w:szCs w:val="24"/>
          <w:lang w:eastAsia="en-US"/>
        </w:rPr>
        <w:t>Lietutė</w:t>
      </w:r>
      <w:proofErr w:type="spellEnd"/>
      <w:r>
        <w:rPr>
          <w:rFonts w:eastAsiaTheme="minorEastAsia"/>
          <w:szCs w:val="24"/>
          <w:lang w:eastAsia="en-US"/>
        </w:rPr>
        <w:t xml:space="preserve"> Demidova</w:t>
      </w:r>
      <w:r w:rsidR="00B40A22">
        <w:rPr>
          <w:rFonts w:eastAsiaTheme="minorEastAsia"/>
          <w:szCs w:val="24"/>
          <w:lang w:eastAsia="en-US"/>
        </w:rPr>
        <w:t>.</w:t>
      </w:r>
    </w:p>
    <w:p w:rsidR="00615016" w:rsidRDefault="00AA4B44" w:rsidP="000B1E6F">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Pr>
          <w:rFonts w:eastAsiaTheme="minorHAnsi"/>
          <w:szCs w:val="24"/>
        </w:rPr>
        <w:t xml:space="preserve"> </w:t>
      </w:r>
      <w:r w:rsidR="00914DB3">
        <w:rPr>
          <w:rFonts w:eastAsiaTheme="minorHAnsi"/>
          <w:szCs w:val="24"/>
        </w:rPr>
        <w:t xml:space="preserve">  </w:t>
      </w:r>
      <w:r>
        <w:rPr>
          <w:rFonts w:eastAsiaTheme="minorHAnsi"/>
          <w:szCs w:val="24"/>
        </w:rPr>
        <w:t xml:space="preserve"> </w:t>
      </w:r>
      <w:r w:rsidR="00A17F3A">
        <w:rPr>
          <w:rFonts w:eastAsiaTheme="minorHAnsi"/>
          <w:szCs w:val="24"/>
        </w:rPr>
        <w:t xml:space="preserve">  </w:t>
      </w:r>
      <w:r>
        <w:rPr>
          <w:rFonts w:eastAsiaTheme="minorHAnsi"/>
          <w:szCs w:val="24"/>
        </w:rPr>
        <w:t xml:space="preserve"> Posėdyje d</w:t>
      </w:r>
      <w:r w:rsidR="001A6F96">
        <w:rPr>
          <w:rFonts w:eastAsiaTheme="minorHAnsi"/>
          <w:szCs w:val="24"/>
        </w:rPr>
        <w:t>alyvauja komiteto nariai:</w:t>
      </w:r>
      <w:r w:rsidR="009E5194">
        <w:rPr>
          <w:rFonts w:eastAsiaTheme="minorHAnsi"/>
          <w:szCs w:val="24"/>
        </w:rPr>
        <w:t xml:space="preserve"> </w:t>
      </w:r>
      <w:r w:rsidR="00E723DE">
        <w:rPr>
          <w:rFonts w:eastAsiaTheme="minorHAnsi"/>
          <w:szCs w:val="24"/>
        </w:rPr>
        <w:t>J</w:t>
      </w:r>
      <w:r w:rsidR="001465B2">
        <w:rPr>
          <w:rFonts w:eastAsiaTheme="minorHAnsi"/>
          <w:szCs w:val="24"/>
        </w:rPr>
        <w:t>udita Simonavičiūtė</w:t>
      </w:r>
      <w:r w:rsidR="00822FCF">
        <w:rPr>
          <w:rFonts w:eastAsiaTheme="minorHAnsi"/>
          <w:szCs w:val="24"/>
        </w:rPr>
        <w:t xml:space="preserve">, </w:t>
      </w:r>
      <w:r w:rsidR="0062551E" w:rsidRPr="0062551E">
        <w:rPr>
          <w:rFonts w:eastAsiaTheme="minorHAnsi"/>
          <w:szCs w:val="24"/>
        </w:rPr>
        <w:t xml:space="preserve"> </w:t>
      </w:r>
      <w:r w:rsidR="00767456">
        <w:rPr>
          <w:rFonts w:eastAsiaTheme="minorHAnsi"/>
          <w:szCs w:val="24"/>
        </w:rPr>
        <w:t xml:space="preserve">Arūnas Barbšys, </w:t>
      </w:r>
      <w:proofErr w:type="spellStart"/>
      <w:r w:rsidR="009E5194">
        <w:rPr>
          <w:rFonts w:eastAsiaTheme="minorHAnsi"/>
          <w:szCs w:val="24"/>
        </w:rPr>
        <w:t>Viačeslav</w:t>
      </w:r>
      <w:r w:rsidR="005600EA">
        <w:rPr>
          <w:rFonts w:eastAsiaTheme="minorHAnsi"/>
          <w:szCs w:val="24"/>
        </w:rPr>
        <w:t>as</w:t>
      </w:r>
      <w:proofErr w:type="spellEnd"/>
      <w:r w:rsidR="005600EA">
        <w:rPr>
          <w:rFonts w:eastAsiaTheme="minorHAnsi"/>
          <w:szCs w:val="24"/>
        </w:rPr>
        <w:t xml:space="preserve"> Titovas, Andrejus </w:t>
      </w:r>
      <w:proofErr w:type="spellStart"/>
      <w:r w:rsidR="005600EA">
        <w:rPr>
          <w:rFonts w:eastAsiaTheme="minorHAnsi"/>
          <w:szCs w:val="24"/>
        </w:rPr>
        <w:t>Kugmerovas</w:t>
      </w:r>
      <w:proofErr w:type="spellEnd"/>
      <w:r w:rsidR="005600EA">
        <w:rPr>
          <w:rFonts w:eastAsiaTheme="minorHAnsi"/>
          <w:szCs w:val="24"/>
        </w:rPr>
        <w:t>,</w:t>
      </w:r>
      <w:r w:rsidR="00822FCF">
        <w:rPr>
          <w:rFonts w:eastAsiaTheme="minorHAnsi"/>
          <w:szCs w:val="24"/>
        </w:rPr>
        <w:t xml:space="preserve"> Artūras Šulcas.</w:t>
      </w:r>
    </w:p>
    <w:p w:rsidR="000F744F" w:rsidRDefault="00AA4B44" w:rsidP="000D65CA">
      <w:pPr>
        <w:tabs>
          <w:tab w:val="left" w:pos="567"/>
        </w:tabs>
        <w:jc w:val="both"/>
        <w:rPr>
          <w:rFonts w:eastAsiaTheme="minorHAnsi"/>
          <w:szCs w:val="24"/>
        </w:rPr>
      </w:pPr>
      <w:r>
        <w:rPr>
          <w:rFonts w:eastAsiaTheme="minorHAnsi"/>
          <w:szCs w:val="24"/>
        </w:rPr>
        <w:t xml:space="preserve">          </w:t>
      </w:r>
      <w:r w:rsidR="00DC546C">
        <w:rPr>
          <w:rFonts w:eastAsiaTheme="minorHAnsi"/>
          <w:szCs w:val="24"/>
        </w:rPr>
        <w:t xml:space="preserve"> </w:t>
      </w:r>
      <w:r w:rsidR="00914DB3">
        <w:rPr>
          <w:rFonts w:eastAsiaTheme="minorHAnsi"/>
          <w:szCs w:val="24"/>
        </w:rPr>
        <w:t xml:space="preserve"> </w:t>
      </w:r>
      <w:r w:rsidR="00A17F3A">
        <w:rPr>
          <w:rFonts w:eastAsiaTheme="minorHAnsi"/>
          <w:szCs w:val="24"/>
        </w:rPr>
        <w:t xml:space="preserve">  </w:t>
      </w:r>
      <w:r w:rsidR="00914DB3">
        <w:rPr>
          <w:rFonts w:eastAsiaTheme="minorHAnsi"/>
          <w:szCs w:val="24"/>
        </w:rPr>
        <w:t xml:space="preserve"> </w:t>
      </w:r>
      <w:r w:rsidR="00DC546C">
        <w:rPr>
          <w:rFonts w:eastAsiaTheme="minorHAnsi"/>
          <w:szCs w:val="24"/>
        </w:rPr>
        <w:t xml:space="preserve"> </w:t>
      </w:r>
      <w:r>
        <w:rPr>
          <w:rFonts w:eastAsiaTheme="minorHAnsi"/>
          <w:szCs w:val="24"/>
        </w:rPr>
        <w:t xml:space="preserve"> Posėdyje dalyvavusių </w:t>
      </w:r>
      <w:r w:rsidR="00F91DDE">
        <w:rPr>
          <w:rFonts w:eastAsiaTheme="minorHAnsi"/>
          <w:szCs w:val="24"/>
        </w:rPr>
        <w:t>komiteto narių ir asmenų sąrašai pridedami</w:t>
      </w:r>
      <w:r>
        <w:rPr>
          <w:rFonts w:eastAsiaTheme="minorHAnsi"/>
          <w:szCs w:val="24"/>
        </w:rPr>
        <w:t xml:space="preserve"> (</w:t>
      </w:r>
      <w:r w:rsidR="00F91DDE">
        <w:rPr>
          <w:rFonts w:eastAsiaTheme="minorHAnsi"/>
          <w:szCs w:val="24"/>
        </w:rPr>
        <w:t>1,</w:t>
      </w:r>
      <w:r w:rsidR="0074693D">
        <w:rPr>
          <w:rFonts w:eastAsiaTheme="minorHAnsi"/>
          <w:szCs w:val="24"/>
        </w:rPr>
        <w:t xml:space="preserve"> </w:t>
      </w:r>
      <w:r w:rsidR="00F91DDE">
        <w:rPr>
          <w:rFonts w:eastAsiaTheme="minorHAnsi"/>
          <w:szCs w:val="24"/>
        </w:rPr>
        <w:t>2 priedai</w:t>
      </w:r>
      <w:r>
        <w:rPr>
          <w:rFonts w:eastAsiaTheme="minorHAnsi"/>
          <w:szCs w:val="24"/>
        </w:rPr>
        <w:t>).</w:t>
      </w:r>
    </w:p>
    <w:p w:rsidR="005173F8" w:rsidRPr="00AF3A76" w:rsidRDefault="00B82ADB" w:rsidP="00AF3A76">
      <w:pPr>
        <w:jc w:val="both"/>
        <w:rPr>
          <w:szCs w:val="24"/>
          <w:lang w:eastAsia="en-US"/>
        </w:rPr>
      </w:pPr>
      <w:r>
        <w:rPr>
          <w:szCs w:val="24"/>
          <w:lang w:eastAsia="en-US"/>
        </w:rPr>
        <w:t xml:space="preserve">                 </w:t>
      </w:r>
      <w:r w:rsidR="009E5A13">
        <w:rPr>
          <w:szCs w:val="24"/>
          <w:lang w:eastAsia="en-US"/>
        </w:rPr>
        <w:t>R. Taraškevičius informuoja, kad yra gautas savivaldybės administracijos raštas nesvarstyti klausimo „</w:t>
      </w:r>
      <w:r w:rsidR="005173F8" w:rsidRPr="005173F8">
        <w:rPr>
          <w:szCs w:val="24"/>
          <w:lang w:eastAsia="en-US"/>
        </w:rPr>
        <w:t>Dėl Klaipėdos daugiafunkcio sveikatingumo centro valdymo ir naudojimo perdavimo pagal koncesijos sutartį konkurso sąlygų aprašo patvirtinimo ir konk</w:t>
      </w:r>
      <w:r w:rsidR="009E5A13">
        <w:rPr>
          <w:szCs w:val="24"/>
          <w:lang w:eastAsia="en-US"/>
        </w:rPr>
        <w:t xml:space="preserve">urso etapų nustatymo“, nes Centrinė projektų valdymo agentūra pateikė </w:t>
      </w:r>
      <w:r w:rsidR="00CD61A2">
        <w:rPr>
          <w:szCs w:val="24"/>
          <w:lang w:eastAsia="en-US"/>
        </w:rPr>
        <w:t>savo nuomonę dėl projekto.</w:t>
      </w:r>
      <w:r w:rsidR="009E5A13">
        <w:rPr>
          <w:szCs w:val="24"/>
          <w:lang w:eastAsia="en-US"/>
        </w:rPr>
        <w:t xml:space="preserve"> </w:t>
      </w:r>
    </w:p>
    <w:p w:rsidR="005173F8" w:rsidRPr="003A3722" w:rsidRDefault="00AF3A76" w:rsidP="003A3722">
      <w:pPr>
        <w:tabs>
          <w:tab w:val="left" w:pos="567"/>
        </w:tabs>
        <w:jc w:val="both"/>
        <w:rPr>
          <w:rFonts w:eastAsiaTheme="minorHAnsi"/>
          <w:szCs w:val="24"/>
        </w:rPr>
      </w:pPr>
      <w:r>
        <w:rPr>
          <w:rFonts w:eastAsiaTheme="minorHAnsi"/>
          <w:szCs w:val="24"/>
        </w:rPr>
        <w:t xml:space="preserve">                 DARBOTVARKĖ</w:t>
      </w:r>
      <w:r w:rsidR="009E5194">
        <w:rPr>
          <w:rFonts w:eastAsiaTheme="minorHAnsi"/>
          <w:szCs w:val="24"/>
        </w:rPr>
        <w:t>:</w:t>
      </w:r>
    </w:p>
    <w:p w:rsidR="005173F8" w:rsidRPr="005173F8" w:rsidRDefault="005173F8" w:rsidP="005173F8">
      <w:pPr>
        <w:jc w:val="both"/>
        <w:rPr>
          <w:rFonts w:eastAsiaTheme="minorHAnsi"/>
          <w:szCs w:val="24"/>
          <w:lang w:eastAsia="en-US"/>
        </w:rPr>
      </w:pPr>
      <w:r w:rsidRPr="005173F8">
        <w:rPr>
          <w:rFonts w:eastAsiaTheme="minorHAnsi"/>
          <w:szCs w:val="24"/>
          <w:lang w:eastAsia="en-US"/>
        </w:rPr>
        <w:t xml:space="preserve">         </w:t>
      </w:r>
      <w:r>
        <w:rPr>
          <w:rFonts w:eastAsiaTheme="minorHAnsi"/>
          <w:szCs w:val="24"/>
          <w:lang w:eastAsia="en-US"/>
        </w:rPr>
        <w:t xml:space="preserve"> </w:t>
      </w:r>
      <w:r w:rsidR="003A3722">
        <w:rPr>
          <w:rFonts w:eastAsiaTheme="minorHAnsi"/>
          <w:szCs w:val="24"/>
          <w:lang w:eastAsia="en-US"/>
        </w:rPr>
        <w:t xml:space="preserve">       1</w:t>
      </w:r>
      <w:r w:rsidRPr="005173F8">
        <w:rPr>
          <w:rFonts w:eastAsiaTheme="minorHAnsi"/>
          <w:szCs w:val="24"/>
          <w:lang w:eastAsia="en-US"/>
        </w:rPr>
        <w:t xml:space="preserve">. Dėl </w:t>
      </w:r>
      <w:r w:rsidRPr="005173F8">
        <w:rPr>
          <w:rFonts w:eastAsiaTheme="minorHAnsi"/>
          <w:bCs/>
          <w:szCs w:val="24"/>
        </w:rPr>
        <w:t xml:space="preserve">pritarimo </w:t>
      </w:r>
      <w:r w:rsidRPr="005173F8">
        <w:rPr>
          <w:rFonts w:eastAsiaTheme="minorHAnsi"/>
          <w:szCs w:val="24"/>
          <w:lang w:eastAsia="en-US"/>
        </w:rPr>
        <w:t>Memorandumui dėl prevencijos vykdymo bei pagalbos teikimo organizuojant žmonių gelbėjimą Baltijos jūros paplūdimiuose.</w:t>
      </w:r>
      <w:r w:rsidR="001229E5">
        <w:rPr>
          <w:rFonts w:eastAsiaTheme="minorHAnsi"/>
          <w:szCs w:val="24"/>
          <w:lang w:eastAsia="en-US"/>
        </w:rPr>
        <w:t xml:space="preserve"> Pranešėjas M</w:t>
      </w:r>
      <w:r w:rsidRPr="005173F8">
        <w:rPr>
          <w:rFonts w:eastAsiaTheme="minorHAnsi"/>
          <w:szCs w:val="24"/>
          <w:lang w:eastAsia="en-US"/>
        </w:rPr>
        <w:t>.</w:t>
      </w:r>
      <w:r w:rsidR="001229E5">
        <w:rPr>
          <w:rFonts w:eastAsiaTheme="minorHAnsi"/>
          <w:szCs w:val="24"/>
          <w:lang w:eastAsia="en-US"/>
        </w:rPr>
        <w:t xml:space="preserve"> Poimanskis.</w:t>
      </w:r>
    </w:p>
    <w:p w:rsidR="005173F8" w:rsidRPr="005173F8" w:rsidRDefault="005173F8" w:rsidP="005173F8">
      <w:pPr>
        <w:jc w:val="both"/>
        <w:rPr>
          <w:rFonts w:eastAsiaTheme="minorHAnsi"/>
          <w:szCs w:val="24"/>
          <w:lang w:eastAsia="en-US"/>
        </w:rPr>
      </w:pPr>
      <w:r w:rsidRPr="005173F8">
        <w:rPr>
          <w:szCs w:val="24"/>
          <w:lang w:eastAsia="en-US"/>
        </w:rPr>
        <w:t xml:space="preserve">             </w:t>
      </w:r>
      <w:r>
        <w:rPr>
          <w:szCs w:val="24"/>
          <w:lang w:eastAsia="en-US"/>
        </w:rPr>
        <w:t xml:space="preserve"> </w:t>
      </w:r>
      <w:r w:rsidR="003A3722">
        <w:rPr>
          <w:szCs w:val="24"/>
          <w:lang w:eastAsia="en-US"/>
        </w:rPr>
        <w:t xml:space="preserve">   2</w:t>
      </w:r>
      <w:r w:rsidRPr="005173F8">
        <w:rPr>
          <w:szCs w:val="24"/>
          <w:lang w:eastAsia="en-US"/>
        </w:rPr>
        <w:t xml:space="preserve">. </w:t>
      </w:r>
      <w:r w:rsidRPr="005173F8">
        <w:rPr>
          <w:rFonts w:eastAsiaTheme="minorHAnsi"/>
          <w:szCs w:val="24"/>
          <w:lang w:eastAsia="en-US"/>
        </w:rPr>
        <w:t>Dėl pritarimo projekto „Malūno parko teritorijos sutvarkymas, gerinant gamtinę aplinką ir skatinant lankytojų srautus“ įgyvendinimui. Pranešėja E. Jurkevičienė.</w:t>
      </w:r>
    </w:p>
    <w:p w:rsidR="005173F8" w:rsidRPr="005173F8" w:rsidRDefault="005173F8" w:rsidP="005173F8">
      <w:pPr>
        <w:jc w:val="both"/>
        <w:rPr>
          <w:rFonts w:eastAsiaTheme="minorHAnsi"/>
          <w:szCs w:val="24"/>
          <w:lang w:eastAsia="en-US"/>
        </w:rPr>
      </w:pPr>
      <w:r w:rsidRPr="005173F8">
        <w:rPr>
          <w:rFonts w:eastAsiaTheme="minorHAnsi"/>
          <w:szCs w:val="24"/>
          <w:lang w:eastAsia="en-US"/>
        </w:rPr>
        <w:t xml:space="preserve">             </w:t>
      </w:r>
      <w:r>
        <w:rPr>
          <w:rFonts w:eastAsiaTheme="minorHAnsi"/>
          <w:szCs w:val="24"/>
          <w:lang w:eastAsia="en-US"/>
        </w:rPr>
        <w:t xml:space="preserve"> </w:t>
      </w:r>
      <w:r w:rsidR="003A3722">
        <w:rPr>
          <w:rFonts w:eastAsiaTheme="minorHAnsi"/>
          <w:szCs w:val="24"/>
          <w:lang w:eastAsia="en-US"/>
        </w:rPr>
        <w:t xml:space="preserve">   3</w:t>
      </w:r>
      <w:r w:rsidRPr="005173F8">
        <w:rPr>
          <w:rFonts w:eastAsiaTheme="minorHAnsi"/>
          <w:szCs w:val="24"/>
          <w:lang w:eastAsia="en-US"/>
        </w:rPr>
        <w:t>. Dėl pritarimo projekto „Elektra varomo viešojo transporto naujų galimybių plėtra (depo)“ įgyvendinimui. Pranešėja E. Jurkevičienė.</w:t>
      </w:r>
    </w:p>
    <w:p w:rsidR="005173F8" w:rsidRDefault="005173F8" w:rsidP="005173F8">
      <w:pPr>
        <w:jc w:val="both"/>
        <w:rPr>
          <w:szCs w:val="24"/>
          <w:lang w:eastAsia="en-US"/>
        </w:rPr>
      </w:pPr>
      <w:r w:rsidRPr="005173F8">
        <w:rPr>
          <w:szCs w:val="24"/>
          <w:lang w:eastAsia="en-US"/>
        </w:rPr>
        <w:t xml:space="preserve">               </w:t>
      </w:r>
      <w:r w:rsidR="003A3722">
        <w:rPr>
          <w:szCs w:val="24"/>
          <w:lang w:eastAsia="en-US"/>
        </w:rPr>
        <w:t xml:space="preserve">  4</w:t>
      </w:r>
      <w:r w:rsidRPr="005173F8">
        <w:rPr>
          <w:szCs w:val="24"/>
          <w:lang w:eastAsia="en-US"/>
        </w:rPr>
        <w:t>. Dėl savivaldybės būsto nuomos. Pranešėja D. Netikšienė</w:t>
      </w:r>
      <w:r w:rsidR="00B82ADB">
        <w:rPr>
          <w:szCs w:val="24"/>
          <w:lang w:eastAsia="en-US"/>
        </w:rPr>
        <w:t>.</w:t>
      </w:r>
    </w:p>
    <w:p w:rsidR="003A3722" w:rsidRDefault="003A3722" w:rsidP="003A3722">
      <w:pPr>
        <w:rPr>
          <w:szCs w:val="24"/>
          <w:lang w:eastAsia="en-US"/>
        </w:rPr>
      </w:pPr>
      <w:r w:rsidRPr="005173F8">
        <w:rPr>
          <w:szCs w:val="24"/>
          <w:lang w:eastAsia="en-US"/>
        </w:rPr>
        <w:t xml:space="preserve">          </w:t>
      </w:r>
      <w:r>
        <w:rPr>
          <w:szCs w:val="24"/>
          <w:lang w:eastAsia="en-US"/>
        </w:rPr>
        <w:t xml:space="preserve">       5</w:t>
      </w:r>
      <w:r w:rsidRPr="005173F8">
        <w:rPr>
          <w:szCs w:val="24"/>
          <w:lang w:eastAsia="en-US"/>
        </w:rPr>
        <w:t>. Dėl pritarimo dalyvauti projekte „Matyk kitą kelią“. Pranešėja A. Liesytė.</w:t>
      </w:r>
    </w:p>
    <w:p w:rsidR="00AF3A76" w:rsidRPr="00AF3A76" w:rsidRDefault="00AF3A76" w:rsidP="00AF3A76">
      <w:pPr>
        <w:tabs>
          <w:tab w:val="left" w:pos="567"/>
        </w:tabs>
        <w:jc w:val="both"/>
        <w:rPr>
          <w:rFonts w:eastAsiaTheme="minorHAnsi"/>
          <w:szCs w:val="24"/>
        </w:rPr>
      </w:pPr>
      <w:r>
        <w:rPr>
          <w:rFonts w:eastAsiaTheme="minorHAnsi"/>
          <w:szCs w:val="24"/>
        </w:rPr>
        <w:t xml:space="preserve">                 Patvirtinta bendru sutarimu.</w:t>
      </w:r>
    </w:p>
    <w:p w:rsidR="005173F8" w:rsidRPr="005173F8" w:rsidRDefault="005173F8" w:rsidP="005173F8">
      <w:pPr>
        <w:rPr>
          <w:szCs w:val="24"/>
          <w:lang w:eastAsia="en-US"/>
        </w:rPr>
      </w:pPr>
    </w:p>
    <w:p w:rsidR="005173F8" w:rsidRDefault="005173F8" w:rsidP="005173F8">
      <w:pPr>
        <w:jc w:val="both"/>
        <w:rPr>
          <w:rFonts w:eastAsiaTheme="minorHAnsi"/>
          <w:szCs w:val="24"/>
          <w:lang w:eastAsia="en-US"/>
        </w:rPr>
      </w:pPr>
      <w:r w:rsidRPr="005173F8">
        <w:rPr>
          <w:rFonts w:eastAsiaTheme="minorHAnsi"/>
          <w:szCs w:val="24"/>
          <w:lang w:eastAsia="en-US"/>
        </w:rPr>
        <w:t xml:space="preserve">         </w:t>
      </w:r>
      <w:r>
        <w:rPr>
          <w:rFonts w:eastAsiaTheme="minorHAnsi"/>
          <w:szCs w:val="24"/>
          <w:lang w:eastAsia="en-US"/>
        </w:rPr>
        <w:t xml:space="preserve"> </w:t>
      </w:r>
      <w:r w:rsidR="003A3722">
        <w:rPr>
          <w:rFonts w:eastAsiaTheme="minorHAnsi"/>
          <w:szCs w:val="24"/>
          <w:lang w:eastAsia="en-US"/>
        </w:rPr>
        <w:t xml:space="preserve">       1</w:t>
      </w:r>
      <w:r w:rsidRPr="005173F8">
        <w:rPr>
          <w:rFonts w:eastAsiaTheme="minorHAnsi"/>
          <w:szCs w:val="24"/>
          <w:lang w:eastAsia="en-US"/>
        </w:rPr>
        <w:t xml:space="preserve">. </w:t>
      </w:r>
      <w:r>
        <w:rPr>
          <w:rFonts w:eastAsiaTheme="minorHAnsi"/>
          <w:szCs w:val="24"/>
          <w:lang w:eastAsia="en-US"/>
        </w:rPr>
        <w:t>SVARSTYTA. P</w:t>
      </w:r>
      <w:r>
        <w:rPr>
          <w:rFonts w:eastAsiaTheme="minorHAnsi"/>
          <w:bCs/>
          <w:szCs w:val="24"/>
        </w:rPr>
        <w:t>ritarimas</w:t>
      </w:r>
      <w:r w:rsidRPr="005173F8">
        <w:rPr>
          <w:rFonts w:eastAsiaTheme="minorHAnsi"/>
          <w:bCs/>
          <w:szCs w:val="24"/>
        </w:rPr>
        <w:t xml:space="preserve"> </w:t>
      </w:r>
      <w:r w:rsidRPr="005173F8">
        <w:rPr>
          <w:rFonts w:eastAsiaTheme="minorHAnsi"/>
          <w:szCs w:val="24"/>
          <w:lang w:eastAsia="en-US"/>
        </w:rPr>
        <w:t xml:space="preserve">Memorandumui dėl prevencijos vykdymo bei pagalbos teikimo organizuojant žmonių gelbėjimą Baltijos jūros paplūdimiuose. </w:t>
      </w:r>
    </w:p>
    <w:p w:rsidR="00011557" w:rsidRPr="00011557" w:rsidRDefault="00011557" w:rsidP="00011557">
      <w:pPr>
        <w:tabs>
          <w:tab w:val="left" w:pos="1134"/>
        </w:tabs>
        <w:ind w:firstLine="720"/>
        <w:jc w:val="both"/>
        <w:rPr>
          <w:szCs w:val="24"/>
          <w:lang w:eastAsia="en-US"/>
        </w:rPr>
      </w:pPr>
      <w:r>
        <w:rPr>
          <w:rFonts w:eastAsiaTheme="minorHAnsi"/>
          <w:szCs w:val="24"/>
          <w:lang w:eastAsia="en-US"/>
        </w:rPr>
        <w:t xml:space="preserve">     </w:t>
      </w:r>
      <w:r w:rsidR="001229E5">
        <w:rPr>
          <w:rFonts w:eastAsiaTheme="minorHAnsi"/>
          <w:szCs w:val="24"/>
          <w:lang w:eastAsia="en-US"/>
        </w:rPr>
        <w:t>Pranešėjas – M</w:t>
      </w:r>
      <w:r w:rsidR="001229E5" w:rsidRPr="005173F8">
        <w:rPr>
          <w:rFonts w:eastAsiaTheme="minorHAnsi"/>
          <w:szCs w:val="24"/>
          <w:lang w:eastAsia="en-US"/>
        </w:rPr>
        <w:t>.</w:t>
      </w:r>
      <w:r w:rsidR="001229E5">
        <w:rPr>
          <w:rFonts w:eastAsiaTheme="minorHAnsi"/>
          <w:szCs w:val="24"/>
          <w:lang w:eastAsia="en-US"/>
        </w:rPr>
        <w:t xml:space="preserve"> Poimanskis</w:t>
      </w:r>
      <w:r>
        <w:rPr>
          <w:rFonts w:eastAsiaTheme="minorHAnsi"/>
          <w:szCs w:val="24"/>
          <w:lang w:eastAsia="en-US"/>
        </w:rPr>
        <w:t>.</w:t>
      </w:r>
      <w:r w:rsidRPr="00011557">
        <w:rPr>
          <w:szCs w:val="24"/>
          <w:lang w:eastAsia="en-US"/>
        </w:rPr>
        <w:t xml:space="preserve"> </w:t>
      </w:r>
      <w:r>
        <w:rPr>
          <w:szCs w:val="24"/>
          <w:lang w:eastAsia="en-US"/>
        </w:rPr>
        <w:t>Sako, kad s</w:t>
      </w:r>
      <w:r w:rsidRPr="00011557">
        <w:rPr>
          <w:szCs w:val="24"/>
          <w:lang w:eastAsia="en-US"/>
        </w:rPr>
        <w:t>prendimo projekto tikslas – p</w:t>
      </w:r>
      <w:r w:rsidRPr="00011557">
        <w:rPr>
          <w:szCs w:val="24"/>
        </w:rPr>
        <w:t>ritarti  P</w:t>
      </w:r>
      <w:r w:rsidRPr="00011557">
        <w:rPr>
          <w:szCs w:val="24"/>
          <w:lang w:eastAsia="en-US"/>
        </w:rPr>
        <w:t xml:space="preserve">revencijos vykdymo bei pagalbos teikimo organizuojant žmonių gelbėjimą Baltijos jūros paplūdimiuose </w:t>
      </w:r>
      <w:r w:rsidRPr="00011557">
        <w:rPr>
          <w:szCs w:val="24"/>
        </w:rPr>
        <w:t xml:space="preserve">memorandumui, kuriuo siekiama </w:t>
      </w:r>
      <w:r w:rsidRPr="00011557">
        <w:rPr>
          <w:szCs w:val="24"/>
          <w:lang w:eastAsia="en-US"/>
        </w:rPr>
        <w:t xml:space="preserve">sumažinti žuvusių ir skęstančiųjų skaičių Baltijos jūros paplūdimiuose bei užtikrinti, kad asmenys laikytųsi savivaldybių patvirtintų žmogaus saugaus elgesio vandenyje taisyklių. </w:t>
      </w:r>
    </w:p>
    <w:p w:rsidR="00011557" w:rsidRDefault="00011557" w:rsidP="00011557">
      <w:pPr>
        <w:tabs>
          <w:tab w:val="left" w:pos="1134"/>
        </w:tabs>
        <w:ind w:firstLine="720"/>
        <w:jc w:val="both"/>
        <w:rPr>
          <w:szCs w:val="24"/>
          <w:lang w:eastAsia="en-US"/>
        </w:rPr>
      </w:pPr>
      <w:r>
        <w:rPr>
          <w:szCs w:val="24"/>
          <w:lang w:eastAsia="en-US"/>
        </w:rPr>
        <w:t xml:space="preserve">     </w:t>
      </w:r>
      <w:r w:rsidR="000974C1">
        <w:rPr>
          <w:szCs w:val="24"/>
          <w:lang w:eastAsia="en-US"/>
        </w:rPr>
        <w:t>Teigia, kad š</w:t>
      </w:r>
      <w:r w:rsidRPr="00011557">
        <w:rPr>
          <w:szCs w:val="24"/>
          <w:lang w:eastAsia="en-US"/>
        </w:rPr>
        <w:t xml:space="preserve">io memorandumo sudarymą inicijavo Valstybės sienos apsaugos tarnyba prie Lietuvos Respublikos vidaus reikalų ministerijos. Projekto rengimo priežastis – poreikis skatinti </w:t>
      </w:r>
      <w:proofErr w:type="spellStart"/>
      <w:r w:rsidRPr="00011557">
        <w:rPr>
          <w:szCs w:val="24"/>
          <w:lang w:eastAsia="en-US"/>
        </w:rPr>
        <w:t>tarpinstitucinį</w:t>
      </w:r>
      <w:proofErr w:type="spellEnd"/>
      <w:r w:rsidRPr="00011557">
        <w:rPr>
          <w:szCs w:val="24"/>
          <w:lang w:eastAsia="en-US"/>
        </w:rPr>
        <w:t xml:space="preserve"> bendradarbiavimą siekiant efektyvios prevencijos, kuri padėtų užkirsti kelią nelaimingiems atsitikimams ar nusikalstamoms veikoms Baltijos jūros priekrantėje.</w:t>
      </w:r>
    </w:p>
    <w:p w:rsidR="003A3722" w:rsidRDefault="003A3722" w:rsidP="00971BD5">
      <w:pPr>
        <w:tabs>
          <w:tab w:val="left" w:pos="1134"/>
        </w:tabs>
        <w:ind w:firstLine="720"/>
        <w:jc w:val="both"/>
        <w:rPr>
          <w:szCs w:val="24"/>
          <w:lang w:eastAsia="en-US"/>
        </w:rPr>
      </w:pPr>
      <w:r>
        <w:rPr>
          <w:szCs w:val="24"/>
          <w:lang w:eastAsia="en-US"/>
        </w:rPr>
        <w:t xml:space="preserve">     J. </w:t>
      </w:r>
      <w:r w:rsidR="00731EF4">
        <w:rPr>
          <w:szCs w:val="24"/>
          <w:lang w:eastAsia="en-US"/>
        </w:rPr>
        <w:t>Simonavičiūtė s</w:t>
      </w:r>
      <w:r w:rsidR="00635AD8">
        <w:rPr>
          <w:szCs w:val="24"/>
          <w:lang w:eastAsia="en-US"/>
        </w:rPr>
        <w:t xml:space="preserve">iūlo </w:t>
      </w:r>
      <w:r w:rsidR="000974C1">
        <w:rPr>
          <w:szCs w:val="24"/>
          <w:lang w:eastAsia="en-US"/>
        </w:rPr>
        <w:t xml:space="preserve">pritarti </w:t>
      </w:r>
      <w:r w:rsidR="000974C1">
        <w:t>prevencijos vykdymui bei pagalbos teikimui organizuojant žmonių gelbėjimą Baltijos jūros paplūdimiuose</w:t>
      </w:r>
      <w:r w:rsidR="009559CC">
        <w:rPr>
          <w:szCs w:val="24"/>
          <w:lang w:eastAsia="en-US"/>
        </w:rPr>
        <w:t>, tačiau mano, kad</w:t>
      </w:r>
      <w:r w:rsidR="00731EF4">
        <w:rPr>
          <w:szCs w:val="24"/>
          <w:lang w:eastAsia="en-US"/>
        </w:rPr>
        <w:t xml:space="preserve"> valstybė turi</w:t>
      </w:r>
      <w:r w:rsidR="00EA6F6C">
        <w:rPr>
          <w:szCs w:val="24"/>
          <w:lang w:eastAsia="en-US"/>
        </w:rPr>
        <w:t xml:space="preserve"> išspręsti atsakomybės klausimą, nes savivalda nepajėgi </w:t>
      </w:r>
      <w:r w:rsidR="009559CC">
        <w:rPr>
          <w:szCs w:val="24"/>
          <w:lang w:eastAsia="en-US"/>
        </w:rPr>
        <w:t xml:space="preserve">atlikti </w:t>
      </w:r>
      <w:r w:rsidR="00EA6F6C">
        <w:rPr>
          <w:szCs w:val="24"/>
          <w:lang w:eastAsia="en-US"/>
        </w:rPr>
        <w:t>tokio mąsto</w:t>
      </w:r>
      <w:r w:rsidR="009559CC">
        <w:rPr>
          <w:szCs w:val="24"/>
          <w:lang w:eastAsia="en-US"/>
        </w:rPr>
        <w:t xml:space="preserve"> gelbėjimo operacijų</w:t>
      </w:r>
      <w:r w:rsidR="00971BD5">
        <w:rPr>
          <w:szCs w:val="24"/>
          <w:lang w:eastAsia="en-US"/>
        </w:rPr>
        <w:t>.</w:t>
      </w:r>
    </w:p>
    <w:p w:rsidR="009559CC" w:rsidRPr="00011557" w:rsidRDefault="009559CC" w:rsidP="00971BD5">
      <w:pPr>
        <w:tabs>
          <w:tab w:val="left" w:pos="1134"/>
        </w:tabs>
        <w:ind w:firstLine="720"/>
        <w:jc w:val="both"/>
        <w:rPr>
          <w:szCs w:val="24"/>
          <w:lang w:eastAsia="en-US"/>
        </w:rPr>
      </w:pPr>
      <w:r>
        <w:rPr>
          <w:szCs w:val="24"/>
          <w:lang w:eastAsia="en-US"/>
        </w:rPr>
        <w:t xml:space="preserve">     R. Taraškevičius siūlo tarybos posėdyje</w:t>
      </w:r>
      <w:r w:rsidR="00BB3734">
        <w:rPr>
          <w:szCs w:val="24"/>
          <w:lang w:eastAsia="en-US"/>
        </w:rPr>
        <w:t>, pristatant sprendimo projektą,</w:t>
      </w:r>
      <w:r w:rsidR="000974C1">
        <w:rPr>
          <w:szCs w:val="24"/>
          <w:lang w:eastAsia="en-US"/>
        </w:rPr>
        <w:t xml:space="preserve"> dalyvauti sprendimo projekto iniciatoriui</w:t>
      </w:r>
      <w:r>
        <w:rPr>
          <w:szCs w:val="24"/>
          <w:lang w:eastAsia="en-US"/>
        </w:rPr>
        <w:t>.</w:t>
      </w:r>
    </w:p>
    <w:p w:rsidR="00011557" w:rsidRDefault="00011557" w:rsidP="00011557">
      <w:pPr>
        <w:rPr>
          <w:szCs w:val="24"/>
          <w:lang w:eastAsia="en-US"/>
        </w:rPr>
      </w:pPr>
      <w:r>
        <w:rPr>
          <w:szCs w:val="24"/>
          <w:lang w:eastAsia="en-US"/>
        </w:rPr>
        <w:t xml:space="preserve">                 NUTARTA. Pritarti pateiktam sprendimo projektui.</w:t>
      </w:r>
    </w:p>
    <w:p w:rsidR="005173F8" w:rsidRPr="00011557" w:rsidRDefault="00011557" w:rsidP="00011557">
      <w:pPr>
        <w:rPr>
          <w:szCs w:val="24"/>
          <w:lang w:eastAsia="en-US"/>
        </w:rPr>
      </w:pPr>
      <w:r>
        <w:rPr>
          <w:szCs w:val="24"/>
          <w:lang w:eastAsia="en-US"/>
        </w:rPr>
        <w:t xml:space="preserve"> </w:t>
      </w:r>
      <w:r w:rsidR="005871EE">
        <w:rPr>
          <w:szCs w:val="24"/>
          <w:lang w:eastAsia="en-US"/>
        </w:rPr>
        <w:t xml:space="preserve">                BALSUOTA: už – 6</w:t>
      </w:r>
      <w:r>
        <w:rPr>
          <w:szCs w:val="24"/>
          <w:lang w:eastAsia="en-US"/>
        </w:rPr>
        <w:t>, prieš – 0, susilaiko – 0.</w:t>
      </w:r>
    </w:p>
    <w:p w:rsidR="005173F8" w:rsidRPr="005173F8" w:rsidRDefault="005173F8" w:rsidP="005173F8">
      <w:pPr>
        <w:jc w:val="both"/>
        <w:rPr>
          <w:rFonts w:eastAsiaTheme="minorHAnsi"/>
          <w:szCs w:val="24"/>
          <w:lang w:eastAsia="en-US"/>
        </w:rPr>
      </w:pPr>
    </w:p>
    <w:p w:rsidR="005173F8" w:rsidRDefault="005173F8" w:rsidP="005173F8">
      <w:pPr>
        <w:jc w:val="both"/>
        <w:rPr>
          <w:rFonts w:eastAsiaTheme="minorHAnsi"/>
          <w:szCs w:val="24"/>
          <w:lang w:eastAsia="en-US"/>
        </w:rPr>
      </w:pPr>
      <w:r w:rsidRPr="005173F8">
        <w:rPr>
          <w:szCs w:val="24"/>
          <w:lang w:eastAsia="en-US"/>
        </w:rPr>
        <w:t xml:space="preserve">             </w:t>
      </w:r>
      <w:r>
        <w:rPr>
          <w:szCs w:val="24"/>
          <w:lang w:eastAsia="en-US"/>
        </w:rPr>
        <w:t xml:space="preserve"> </w:t>
      </w:r>
      <w:r w:rsidR="003A3722">
        <w:rPr>
          <w:szCs w:val="24"/>
          <w:lang w:eastAsia="en-US"/>
        </w:rPr>
        <w:t xml:space="preserve">   2</w:t>
      </w:r>
      <w:r w:rsidRPr="005173F8">
        <w:rPr>
          <w:szCs w:val="24"/>
          <w:lang w:eastAsia="en-US"/>
        </w:rPr>
        <w:t xml:space="preserve">. </w:t>
      </w:r>
      <w:r>
        <w:rPr>
          <w:szCs w:val="24"/>
          <w:lang w:eastAsia="en-US"/>
        </w:rPr>
        <w:t xml:space="preserve">SVARSTYTA. </w:t>
      </w:r>
      <w:r>
        <w:rPr>
          <w:rFonts w:eastAsiaTheme="minorHAnsi"/>
          <w:szCs w:val="24"/>
          <w:lang w:eastAsia="en-US"/>
        </w:rPr>
        <w:t>Pritarimas</w:t>
      </w:r>
      <w:r w:rsidRPr="005173F8">
        <w:rPr>
          <w:rFonts w:eastAsiaTheme="minorHAnsi"/>
          <w:szCs w:val="24"/>
          <w:lang w:eastAsia="en-US"/>
        </w:rPr>
        <w:t xml:space="preserve"> projekto „Malūno parko teritorijos sutvarkymas, gerinant gamtinę aplinką ir skatinant lankytojų srautus“ įgyvendinimui. </w:t>
      </w:r>
    </w:p>
    <w:p w:rsidR="00154C6A" w:rsidRPr="006520D9" w:rsidRDefault="00154C6A" w:rsidP="00154C6A">
      <w:pPr>
        <w:tabs>
          <w:tab w:val="left" w:pos="1134"/>
        </w:tabs>
        <w:ind w:firstLine="709"/>
        <w:jc w:val="both"/>
        <w:rPr>
          <w:szCs w:val="24"/>
        </w:rPr>
      </w:pPr>
      <w:r>
        <w:rPr>
          <w:rFonts w:eastAsiaTheme="minorHAnsi"/>
          <w:szCs w:val="24"/>
          <w:lang w:eastAsia="en-US"/>
        </w:rPr>
        <w:lastRenderedPageBreak/>
        <w:t xml:space="preserve">     </w:t>
      </w:r>
      <w:r w:rsidR="005173F8" w:rsidRPr="005173F8">
        <w:rPr>
          <w:rFonts w:eastAsiaTheme="minorHAnsi"/>
          <w:szCs w:val="24"/>
          <w:lang w:eastAsia="en-US"/>
        </w:rPr>
        <w:t xml:space="preserve">Pranešėja </w:t>
      </w:r>
      <w:r w:rsidR="001229E5">
        <w:rPr>
          <w:rFonts w:eastAsiaTheme="minorHAnsi"/>
          <w:szCs w:val="24"/>
          <w:lang w:eastAsia="en-US"/>
        </w:rPr>
        <w:t xml:space="preserve">– </w:t>
      </w:r>
      <w:r w:rsidR="005173F8" w:rsidRPr="005173F8">
        <w:rPr>
          <w:rFonts w:eastAsiaTheme="minorHAnsi"/>
          <w:szCs w:val="24"/>
          <w:lang w:eastAsia="en-US"/>
        </w:rPr>
        <w:t>E. Jurkevičienė.</w:t>
      </w:r>
      <w:r w:rsidRPr="00154C6A">
        <w:rPr>
          <w:szCs w:val="24"/>
        </w:rPr>
        <w:t xml:space="preserve"> </w:t>
      </w:r>
      <w:r w:rsidR="00E30031">
        <w:rPr>
          <w:szCs w:val="24"/>
        </w:rPr>
        <w:t>Prašo</w:t>
      </w:r>
      <w:r w:rsidRPr="00454619">
        <w:rPr>
          <w:szCs w:val="24"/>
        </w:rPr>
        <w:t xml:space="preserve"> pritarti projekto </w:t>
      </w:r>
      <w:r w:rsidRPr="00154C6A">
        <w:rPr>
          <w:szCs w:val="24"/>
        </w:rPr>
        <w:t>„Malūno parko teritorijos sutvarkymas, gerinant gamtinę aplinką ir skatinant lankytojų srautus“</w:t>
      </w:r>
      <w:r w:rsidRPr="00454619">
        <w:rPr>
          <w:szCs w:val="24"/>
        </w:rPr>
        <w:t xml:space="preserve"> (toliau – Projektas) </w:t>
      </w:r>
      <w:r w:rsidRPr="006520D9">
        <w:rPr>
          <w:szCs w:val="24"/>
        </w:rPr>
        <w:t>įgyvendinimui, teikiant paraišką finansavimui gauti pagal 2014–2020 metų Europos Sąjungos</w:t>
      </w:r>
      <w:r>
        <w:rPr>
          <w:szCs w:val="24"/>
        </w:rPr>
        <w:t xml:space="preserve"> (toliau – ES)</w:t>
      </w:r>
      <w:r w:rsidRPr="006520D9">
        <w:rPr>
          <w:szCs w:val="24"/>
        </w:rPr>
        <w:t xml:space="preserve"> fondų investicijų veiksmų programos 7 prioriteto „Kokybiško užimtumo ir dalyvavimo darbo rinkoje skatinimas“ Nr. 07.1.1-CPVA-R-904 priemonės „Didžiųjų miestų kompleksinė plėtra“ (toliau – Priemonė) projektų finansavimo sąlygų aprašą ir skirti Projekto įgyvendinimui užtikrinti būtinas lėšas.</w:t>
      </w:r>
      <w:r w:rsidRPr="006520D9">
        <w:rPr>
          <w:i/>
          <w:szCs w:val="24"/>
        </w:rPr>
        <w:t xml:space="preserve"> </w:t>
      </w:r>
      <w:r w:rsidRPr="00154C6A">
        <w:rPr>
          <w:szCs w:val="24"/>
        </w:rPr>
        <w:t>Priemonės tikslas</w:t>
      </w:r>
      <w:r w:rsidRPr="006520D9">
        <w:rPr>
          <w:szCs w:val="24"/>
        </w:rPr>
        <w:t xml:space="preserve"> – sudaryti sąlygas gyventojų užimtumui didėti tikslinėse teritorijose.</w:t>
      </w:r>
    </w:p>
    <w:p w:rsidR="00154C6A" w:rsidRDefault="00E30031" w:rsidP="00154C6A">
      <w:pPr>
        <w:ind w:firstLine="709"/>
        <w:jc w:val="both"/>
        <w:rPr>
          <w:bCs/>
          <w:i/>
          <w:szCs w:val="24"/>
        </w:rPr>
      </w:pPr>
      <w:r>
        <w:rPr>
          <w:noProof/>
          <w:szCs w:val="24"/>
        </w:rPr>
        <w:t xml:space="preserve">     Sako, kad m</w:t>
      </w:r>
      <w:r w:rsidR="00154C6A" w:rsidRPr="00093491">
        <w:rPr>
          <w:noProof/>
          <w:szCs w:val="24"/>
        </w:rPr>
        <w:t xml:space="preserve">iesto geografiniame centre įkurto Malūno parko esama teritorijos būklė yra prasta, aplinka nesutvarkyta, </w:t>
      </w:r>
      <w:r w:rsidR="00154C6A" w:rsidRPr="0062238C">
        <w:rPr>
          <w:noProof/>
          <w:szCs w:val="24"/>
        </w:rPr>
        <w:t>infrastruktūra nusidėvėjusi, žaliosios erdvės šioje teritorijoje yra apleistos, jas reikia atnaujinti bei performuoti. Prasta Malūno parko bei tvenkinio būklė tinkamai neprisideda prie miesto patrauklumo ir prieinamumo vietos gyventojams bei turistams didinimo, nesukuria palankios aplinkos vystytis smulkiajam verslui. Esama infrastruktūra nėra pritaikyta kultūriniams renginiams, nesutvarkyti pėsčiųjų takai neskatina gyventojų aktyvaus laisvalaikio praleidimo ir bendro fizinio aktyvumo. Malūno parkas tinkamai neatlieka miesto reprezentacinės funkcijos ir pakankamai neprisideda prie gyventojų užimtumo didinimo, nedarbo lygio mažinimo, ekonominės veiklos skatinimo, investicijų pritraukimo.</w:t>
      </w:r>
    </w:p>
    <w:p w:rsidR="00154C6A" w:rsidRPr="00E30031" w:rsidRDefault="00E30031" w:rsidP="00E30031">
      <w:pPr>
        <w:ind w:firstLine="709"/>
        <w:jc w:val="both"/>
        <w:rPr>
          <w:bCs/>
          <w:szCs w:val="24"/>
        </w:rPr>
      </w:pPr>
      <w:r>
        <w:rPr>
          <w:bCs/>
          <w:szCs w:val="24"/>
        </w:rPr>
        <w:t xml:space="preserve">     Pažymi, kad p</w:t>
      </w:r>
      <w:r w:rsidR="00154C6A" w:rsidRPr="00E30031">
        <w:rPr>
          <w:bCs/>
          <w:szCs w:val="24"/>
        </w:rPr>
        <w:t>rojekto tikslas</w:t>
      </w:r>
      <w:r w:rsidR="00154C6A" w:rsidRPr="00A334CC">
        <w:rPr>
          <w:bCs/>
          <w:szCs w:val="24"/>
        </w:rPr>
        <w:t xml:space="preserve"> – prisidėti prie palankių sąlygų verslo aplinkos plėtrai ir kūrimui, gyvenamosios vietovės bendruomenės veiklos pl</w:t>
      </w:r>
      <w:r>
        <w:rPr>
          <w:bCs/>
          <w:szCs w:val="24"/>
        </w:rPr>
        <w:t xml:space="preserve">ėtrai sudarymo Klaipėdos mieste, </w:t>
      </w:r>
      <w:r w:rsidR="00154C6A" w:rsidRPr="00A334CC">
        <w:rPr>
          <w:bCs/>
          <w:szCs w:val="24"/>
        </w:rPr>
        <w:t>s</w:t>
      </w:r>
      <w:r w:rsidR="00154C6A" w:rsidRPr="00A334CC">
        <w:rPr>
          <w:noProof/>
          <w:szCs w:val="24"/>
        </w:rPr>
        <w:t>ukurti saugią ir patrauklią Malūno parko teritorijos infrastruktūrą, prisidedant prie verslo sąlygų gerinimo bei gyventojų užimtumo didinimo.</w:t>
      </w:r>
    </w:p>
    <w:p w:rsidR="005173F8" w:rsidRDefault="00345085" w:rsidP="005173F8">
      <w:pPr>
        <w:jc w:val="both"/>
        <w:rPr>
          <w:rFonts w:eastAsiaTheme="minorHAnsi"/>
          <w:szCs w:val="24"/>
          <w:lang w:eastAsia="en-US"/>
        </w:rPr>
      </w:pPr>
      <w:r>
        <w:rPr>
          <w:rFonts w:eastAsiaTheme="minorHAnsi"/>
          <w:szCs w:val="24"/>
          <w:lang w:eastAsia="en-US"/>
        </w:rPr>
        <w:t xml:space="preserve">                 J. Simonavičiūtė </w:t>
      </w:r>
      <w:r w:rsidR="00D742D8">
        <w:rPr>
          <w:rFonts w:eastAsiaTheme="minorHAnsi"/>
          <w:szCs w:val="24"/>
          <w:lang w:eastAsia="en-US"/>
        </w:rPr>
        <w:t xml:space="preserve">sako, kad </w:t>
      </w:r>
      <w:r w:rsidR="00CB1C86">
        <w:rPr>
          <w:rFonts w:eastAsiaTheme="minorHAnsi"/>
          <w:szCs w:val="24"/>
          <w:lang w:eastAsia="en-US"/>
        </w:rPr>
        <w:t xml:space="preserve">prie projekto reikės </w:t>
      </w:r>
      <w:r w:rsidR="00D742D8">
        <w:rPr>
          <w:rFonts w:eastAsiaTheme="minorHAnsi"/>
          <w:szCs w:val="24"/>
          <w:lang w:eastAsia="en-US"/>
        </w:rPr>
        <w:t xml:space="preserve">prisidėti </w:t>
      </w:r>
      <w:r w:rsidR="00CB1C86">
        <w:rPr>
          <w:rFonts w:eastAsiaTheme="minorHAnsi"/>
          <w:szCs w:val="24"/>
          <w:lang w:eastAsia="en-US"/>
        </w:rPr>
        <w:t xml:space="preserve">didžiąja dalimi savivaldybės </w:t>
      </w:r>
      <w:r w:rsidR="000974C1">
        <w:rPr>
          <w:rFonts w:eastAsiaTheme="minorHAnsi"/>
          <w:szCs w:val="24"/>
          <w:lang w:eastAsia="en-US"/>
        </w:rPr>
        <w:t>biudžeto lėšų dalimi</w:t>
      </w:r>
      <w:r w:rsidR="00CB1C86">
        <w:rPr>
          <w:rFonts w:eastAsiaTheme="minorHAnsi"/>
          <w:szCs w:val="24"/>
          <w:lang w:eastAsia="en-US"/>
        </w:rPr>
        <w:t>.</w:t>
      </w:r>
      <w:r w:rsidR="00F64E66">
        <w:rPr>
          <w:rFonts w:eastAsiaTheme="minorHAnsi"/>
          <w:szCs w:val="24"/>
          <w:lang w:eastAsia="en-US"/>
        </w:rPr>
        <w:t xml:space="preserve"> Prašo aiškiai pagrįsti</w:t>
      </w:r>
      <w:r w:rsidR="00D742D8">
        <w:rPr>
          <w:rFonts w:eastAsiaTheme="minorHAnsi"/>
          <w:szCs w:val="24"/>
          <w:lang w:eastAsia="en-US"/>
        </w:rPr>
        <w:t xml:space="preserve"> ar </w:t>
      </w:r>
      <w:r w:rsidR="000974C1">
        <w:rPr>
          <w:rFonts w:eastAsiaTheme="minorHAnsi"/>
          <w:szCs w:val="24"/>
          <w:lang w:eastAsia="en-US"/>
        </w:rPr>
        <w:t xml:space="preserve">bus </w:t>
      </w:r>
      <w:r w:rsidR="00190416">
        <w:rPr>
          <w:rFonts w:eastAsiaTheme="minorHAnsi"/>
          <w:szCs w:val="24"/>
          <w:lang w:eastAsia="en-US"/>
        </w:rPr>
        <w:t>daromas visas projektas, įtraukiant</w:t>
      </w:r>
      <w:r w:rsidR="00D742D8">
        <w:rPr>
          <w:rFonts w:eastAsiaTheme="minorHAnsi"/>
          <w:szCs w:val="24"/>
          <w:lang w:eastAsia="en-US"/>
        </w:rPr>
        <w:t xml:space="preserve"> į Strateginį veiklos planą </w:t>
      </w:r>
      <w:r w:rsidR="00190416">
        <w:rPr>
          <w:rFonts w:eastAsiaTheme="minorHAnsi"/>
          <w:szCs w:val="24"/>
          <w:lang w:eastAsia="en-US"/>
        </w:rPr>
        <w:t xml:space="preserve">ir pažymint </w:t>
      </w:r>
      <w:r w:rsidR="0083346B">
        <w:rPr>
          <w:rFonts w:eastAsiaTheme="minorHAnsi"/>
          <w:szCs w:val="24"/>
          <w:lang w:eastAsia="en-US"/>
        </w:rPr>
        <w:t>per kokį laikotarpį viskas turi būti padaryta</w:t>
      </w:r>
      <w:r w:rsidR="00190416">
        <w:rPr>
          <w:rFonts w:eastAsiaTheme="minorHAnsi"/>
          <w:szCs w:val="24"/>
          <w:lang w:eastAsia="en-US"/>
        </w:rPr>
        <w:t>,</w:t>
      </w:r>
      <w:r w:rsidR="0083346B">
        <w:rPr>
          <w:rFonts w:eastAsiaTheme="minorHAnsi"/>
          <w:szCs w:val="24"/>
          <w:lang w:eastAsia="en-US"/>
        </w:rPr>
        <w:t xml:space="preserve"> </w:t>
      </w:r>
      <w:r w:rsidR="00D742D8">
        <w:rPr>
          <w:rFonts w:eastAsiaTheme="minorHAnsi"/>
          <w:szCs w:val="24"/>
          <w:lang w:eastAsia="en-US"/>
        </w:rPr>
        <w:t xml:space="preserve">ar </w:t>
      </w:r>
      <w:r w:rsidR="00190416">
        <w:rPr>
          <w:rFonts w:eastAsiaTheme="minorHAnsi"/>
          <w:szCs w:val="24"/>
          <w:lang w:eastAsia="en-US"/>
        </w:rPr>
        <w:t>įgyvendinamas I etapas</w:t>
      </w:r>
      <w:r w:rsidR="00D742D8">
        <w:rPr>
          <w:rFonts w:eastAsiaTheme="minorHAnsi"/>
          <w:szCs w:val="24"/>
          <w:lang w:eastAsia="en-US"/>
        </w:rPr>
        <w:t>.</w:t>
      </w:r>
    </w:p>
    <w:p w:rsidR="00BD4C6A" w:rsidRDefault="00BD4C6A" w:rsidP="005173F8">
      <w:pPr>
        <w:jc w:val="both"/>
        <w:rPr>
          <w:rFonts w:eastAsiaTheme="minorHAnsi"/>
          <w:szCs w:val="24"/>
          <w:lang w:eastAsia="en-US"/>
        </w:rPr>
      </w:pPr>
      <w:r>
        <w:rPr>
          <w:rFonts w:eastAsiaTheme="minorHAnsi"/>
          <w:szCs w:val="24"/>
          <w:lang w:eastAsia="en-US"/>
        </w:rPr>
        <w:t xml:space="preserve">                 R. Taraškevičius</w:t>
      </w:r>
      <w:r w:rsidR="00F01CDA">
        <w:rPr>
          <w:rFonts w:eastAsiaTheme="minorHAnsi"/>
          <w:szCs w:val="24"/>
          <w:lang w:eastAsia="en-US"/>
        </w:rPr>
        <w:t xml:space="preserve"> prašo pristatant sprendimo projektą taryboje</w:t>
      </w:r>
      <w:r w:rsidR="00B23F79">
        <w:rPr>
          <w:rFonts w:eastAsiaTheme="minorHAnsi"/>
          <w:szCs w:val="24"/>
          <w:lang w:eastAsia="en-US"/>
        </w:rPr>
        <w:t xml:space="preserve">, </w:t>
      </w:r>
      <w:r w:rsidR="00F01CDA">
        <w:rPr>
          <w:rFonts w:eastAsiaTheme="minorHAnsi"/>
          <w:szCs w:val="24"/>
          <w:lang w:eastAsia="en-US"/>
        </w:rPr>
        <w:t xml:space="preserve">paaiškinti </w:t>
      </w:r>
      <w:r w:rsidR="00B23F79">
        <w:rPr>
          <w:rFonts w:eastAsiaTheme="minorHAnsi"/>
          <w:szCs w:val="24"/>
          <w:lang w:eastAsia="en-US"/>
        </w:rPr>
        <w:t>kas bus padaryta I ir II etapuose.</w:t>
      </w:r>
    </w:p>
    <w:p w:rsidR="00F64E66" w:rsidRDefault="00F64E66" w:rsidP="005173F8">
      <w:pPr>
        <w:jc w:val="both"/>
        <w:rPr>
          <w:rFonts w:eastAsiaTheme="minorHAnsi"/>
          <w:szCs w:val="24"/>
          <w:lang w:eastAsia="en-US"/>
        </w:rPr>
      </w:pPr>
      <w:r>
        <w:rPr>
          <w:rFonts w:eastAsiaTheme="minorHAnsi"/>
          <w:szCs w:val="24"/>
          <w:lang w:eastAsia="en-US"/>
        </w:rPr>
        <w:t xml:space="preserve">                 A. Barbšys teigia, kadangi nėra pateikta nei </w:t>
      </w:r>
      <w:r w:rsidR="00F01CDA">
        <w:rPr>
          <w:rFonts w:eastAsiaTheme="minorHAnsi"/>
          <w:szCs w:val="24"/>
          <w:lang w:eastAsia="en-US"/>
        </w:rPr>
        <w:t xml:space="preserve">projekto </w:t>
      </w:r>
      <w:r>
        <w:rPr>
          <w:rFonts w:eastAsiaTheme="minorHAnsi"/>
          <w:szCs w:val="24"/>
          <w:lang w:eastAsia="en-US"/>
        </w:rPr>
        <w:t xml:space="preserve">schema, nei </w:t>
      </w:r>
      <w:r w:rsidR="00F01CDA">
        <w:rPr>
          <w:rFonts w:eastAsiaTheme="minorHAnsi"/>
          <w:szCs w:val="24"/>
          <w:lang w:eastAsia="en-US"/>
        </w:rPr>
        <w:t>sutarties paraiškos projektas</w:t>
      </w:r>
      <w:r w:rsidR="00BB3734">
        <w:rPr>
          <w:rFonts w:eastAsiaTheme="minorHAnsi"/>
          <w:szCs w:val="24"/>
          <w:lang w:eastAsia="en-US"/>
        </w:rPr>
        <w:t>, kad</w:t>
      </w:r>
      <w:r w:rsidR="005871EE">
        <w:rPr>
          <w:rFonts w:eastAsiaTheme="minorHAnsi"/>
          <w:szCs w:val="24"/>
          <w:lang w:eastAsia="en-US"/>
        </w:rPr>
        <w:t xml:space="preserve"> susilaikys nuo sprendimo priėmimo.</w:t>
      </w:r>
    </w:p>
    <w:p w:rsidR="00011557" w:rsidRDefault="00011557" w:rsidP="00011557">
      <w:pPr>
        <w:rPr>
          <w:szCs w:val="24"/>
          <w:lang w:eastAsia="en-US"/>
        </w:rPr>
      </w:pPr>
      <w:r>
        <w:rPr>
          <w:szCs w:val="24"/>
          <w:lang w:eastAsia="en-US"/>
        </w:rPr>
        <w:t xml:space="preserve">                 NUTARTA. Pritarti pateiktam sprendimo projektui.</w:t>
      </w:r>
    </w:p>
    <w:p w:rsidR="00011557" w:rsidRDefault="00011557" w:rsidP="00011557">
      <w:pPr>
        <w:rPr>
          <w:szCs w:val="24"/>
          <w:lang w:eastAsia="en-US"/>
        </w:rPr>
      </w:pPr>
      <w:r>
        <w:rPr>
          <w:szCs w:val="24"/>
          <w:lang w:eastAsia="en-US"/>
        </w:rPr>
        <w:t xml:space="preserve"> </w:t>
      </w:r>
      <w:r w:rsidR="005871EE">
        <w:rPr>
          <w:szCs w:val="24"/>
          <w:lang w:eastAsia="en-US"/>
        </w:rPr>
        <w:t xml:space="preserve">                BALSUOTA: už – 5, prieš – 0, susilaiko – 1</w:t>
      </w:r>
      <w:r>
        <w:rPr>
          <w:szCs w:val="24"/>
          <w:lang w:eastAsia="en-US"/>
        </w:rPr>
        <w:t>.</w:t>
      </w:r>
    </w:p>
    <w:p w:rsidR="005173F8" w:rsidRPr="005173F8" w:rsidRDefault="005173F8" w:rsidP="005173F8">
      <w:pPr>
        <w:jc w:val="both"/>
        <w:rPr>
          <w:rFonts w:eastAsiaTheme="minorHAnsi"/>
          <w:szCs w:val="24"/>
          <w:lang w:eastAsia="en-US"/>
        </w:rPr>
      </w:pPr>
    </w:p>
    <w:p w:rsidR="005173F8" w:rsidRDefault="005173F8" w:rsidP="005173F8">
      <w:pPr>
        <w:jc w:val="both"/>
        <w:rPr>
          <w:rFonts w:eastAsiaTheme="minorHAnsi"/>
          <w:szCs w:val="24"/>
          <w:lang w:eastAsia="en-US"/>
        </w:rPr>
      </w:pPr>
      <w:r w:rsidRPr="005173F8">
        <w:rPr>
          <w:rFonts w:eastAsiaTheme="minorHAnsi"/>
          <w:szCs w:val="24"/>
          <w:lang w:eastAsia="en-US"/>
        </w:rPr>
        <w:t xml:space="preserve">             </w:t>
      </w:r>
      <w:r>
        <w:rPr>
          <w:rFonts w:eastAsiaTheme="minorHAnsi"/>
          <w:szCs w:val="24"/>
          <w:lang w:eastAsia="en-US"/>
        </w:rPr>
        <w:t xml:space="preserve"> </w:t>
      </w:r>
      <w:r w:rsidR="003A3722">
        <w:rPr>
          <w:rFonts w:eastAsiaTheme="minorHAnsi"/>
          <w:szCs w:val="24"/>
          <w:lang w:eastAsia="en-US"/>
        </w:rPr>
        <w:t xml:space="preserve">   3</w:t>
      </w:r>
      <w:r w:rsidRPr="005173F8">
        <w:rPr>
          <w:rFonts w:eastAsiaTheme="minorHAnsi"/>
          <w:szCs w:val="24"/>
          <w:lang w:eastAsia="en-US"/>
        </w:rPr>
        <w:t xml:space="preserve">. </w:t>
      </w:r>
      <w:r>
        <w:rPr>
          <w:rFonts w:eastAsiaTheme="minorHAnsi"/>
          <w:szCs w:val="24"/>
          <w:lang w:eastAsia="en-US"/>
        </w:rPr>
        <w:t>SVARSTYTA. Pritarimas</w:t>
      </w:r>
      <w:r w:rsidRPr="005173F8">
        <w:rPr>
          <w:rFonts w:eastAsiaTheme="minorHAnsi"/>
          <w:szCs w:val="24"/>
          <w:lang w:eastAsia="en-US"/>
        </w:rPr>
        <w:t xml:space="preserve"> projekto „Elektra varomo viešojo transporto naujų galimybių plėtra (depo)“ įgyvendinimui. </w:t>
      </w:r>
    </w:p>
    <w:p w:rsidR="00F01CDA" w:rsidRPr="00F01CDA" w:rsidRDefault="005173F8" w:rsidP="00052612">
      <w:pPr>
        <w:pStyle w:val="Pagrindinistekstas"/>
        <w:tabs>
          <w:tab w:val="left" w:pos="9639"/>
        </w:tabs>
        <w:rPr>
          <w:szCs w:val="24"/>
        </w:rPr>
      </w:pPr>
      <w:r>
        <w:rPr>
          <w:rFonts w:eastAsiaTheme="minorHAnsi"/>
          <w:szCs w:val="24"/>
          <w:lang w:eastAsia="en-US"/>
        </w:rPr>
        <w:t xml:space="preserve">                 </w:t>
      </w:r>
      <w:r w:rsidRPr="005173F8">
        <w:rPr>
          <w:rFonts w:eastAsiaTheme="minorHAnsi"/>
          <w:szCs w:val="24"/>
          <w:lang w:eastAsia="en-US"/>
        </w:rPr>
        <w:t xml:space="preserve">Pranešėja </w:t>
      </w:r>
      <w:r w:rsidR="001229E5">
        <w:rPr>
          <w:rFonts w:eastAsiaTheme="minorHAnsi"/>
          <w:szCs w:val="24"/>
          <w:lang w:eastAsia="en-US"/>
        </w:rPr>
        <w:t xml:space="preserve">– </w:t>
      </w:r>
      <w:r w:rsidRPr="005173F8">
        <w:rPr>
          <w:rFonts w:eastAsiaTheme="minorHAnsi"/>
          <w:szCs w:val="24"/>
          <w:lang w:eastAsia="en-US"/>
        </w:rPr>
        <w:t>E. Jurkevičienė.</w:t>
      </w:r>
      <w:r w:rsidR="00F01CDA">
        <w:rPr>
          <w:szCs w:val="24"/>
        </w:rPr>
        <w:t xml:space="preserve">  Primena, kad </w:t>
      </w:r>
      <w:r w:rsidR="00F01CDA" w:rsidRPr="00F01CDA">
        <w:rPr>
          <w:szCs w:val="24"/>
        </w:rPr>
        <w:t xml:space="preserve">savivaldybės administracija 2017 m. sausio 11 d. </w:t>
      </w:r>
      <w:r w:rsidR="00052612">
        <w:rPr>
          <w:szCs w:val="24"/>
        </w:rPr>
        <w:t>pritarus K</w:t>
      </w:r>
      <w:r w:rsidR="00F01CDA" w:rsidRPr="00F01CDA">
        <w:rPr>
          <w:szCs w:val="24"/>
        </w:rPr>
        <w:t>olegijai pateikė paraišką „Elektra varomo viešojo transporto naujų galimybių plėtra (DEPO)“ 2014-2020 metų Europos Sąjungos finansuojamos programos „Horizontas 2020“ ELENA priemonei.  Š.</w:t>
      </w:r>
      <w:r w:rsidR="00052612">
        <w:rPr>
          <w:szCs w:val="24"/>
        </w:rPr>
        <w:t xml:space="preserve"> m.  birželio 14 d. </w:t>
      </w:r>
      <w:r w:rsidR="00F01CDA" w:rsidRPr="00F01CDA">
        <w:rPr>
          <w:szCs w:val="24"/>
        </w:rPr>
        <w:t>buvo gautas oficialus patvirtinimas dėl finansavimo skyrimo ir sutarties pasirašymo. Paramos gavėjas, gaunantis paramą projektui turi įsipareigoti, atsižvelgiant į parengtos galimybių studijos rezultatus, toliau vys</w:t>
      </w:r>
      <w:r w:rsidR="00052612">
        <w:rPr>
          <w:szCs w:val="24"/>
        </w:rPr>
        <w:t xml:space="preserve">tyti tramvajaus arba </w:t>
      </w:r>
      <w:proofErr w:type="spellStart"/>
      <w:r w:rsidR="00052612">
        <w:rPr>
          <w:szCs w:val="24"/>
        </w:rPr>
        <w:t>elektrobusų</w:t>
      </w:r>
      <w:proofErr w:type="spellEnd"/>
      <w:r w:rsidR="00F01CDA" w:rsidRPr="00F01CDA">
        <w:rPr>
          <w:szCs w:val="24"/>
        </w:rPr>
        <w:t xml:space="preserve"> projektą ir investuoti ne mažiau kaip 10 kartų didesnę sumą, negu panaudota Europos investicijų banko parama, </w:t>
      </w:r>
      <w:proofErr w:type="spellStart"/>
      <w:r w:rsidR="00F01CDA" w:rsidRPr="00F01CDA">
        <w:rPr>
          <w:szCs w:val="24"/>
        </w:rPr>
        <w:t>t.y</w:t>
      </w:r>
      <w:proofErr w:type="spellEnd"/>
      <w:r w:rsidR="00F01CDA" w:rsidRPr="00F01CDA">
        <w:rPr>
          <w:szCs w:val="24"/>
        </w:rPr>
        <w:t xml:space="preserve">. apie 6 mln. </w:t>
      </w:r>
      <w:proofErr w:type="spellStart"/>
      <w:r w:rsidR="00F01CDA" w:rsidRPr="00F01CDA">
        <w:rPr>
          <w:szCs w:val="24"/>
        </w:rPr>
        <w:t>Eur</w:t>
      </w:r>
      <w:proofErr w:type="spellEnd"/>
      <w:r w:rsidR="00F01CDA" w:rsidRPr="00F01CDA">
        <w:rPr>
          <w:szCs w:val="24"/>
        </w:rPr>
        <w:t>.</w:t>
      </w:r>
      <w:r w:rsidR="00F01CDA" w:rsidRPr="00F01CDA">
        <w:rPr>
          <w:b/>
          <w:bCs/>
          <w:szCs w:val="24"/>
        </w:rPr>
        <w:t xml:space="preserve">  </w:t>
      </w:r>
    </w:p>
    <w:p w:rsidR="00F01CDA" w:rsidRPr="00F01CDA" w:rsidRDefault="00F01CDA" w:rsidP="00052612">
      <w:pPr>
        <w:jc w:val="both"/>
        <w:rPr>
          <w:szCs w:val="24"/>
        </w:rPr>
      </w:pPr>
      <w:r w:rsidRPr="00F01CDA">
        <w:rPr>
          <w:szCs w:val="24"/>
        </w:rPr>
        <w:t xml:space="preserve">             </w:t>
      </w:r>
      <w:r w:rsidR="00052612">
        <w:rPr>
          <w:szCs w:val="24"/>
        </w:rPr>
        <w:t xml:space="preserve">  E. Jurkevičienė sako, kad</w:t>
      </w:r>
      <w:r w:rsidRPr="00F01CDA">
        <w:rPr>
          <w:szCs w:val="24"/>
        </w:rPr>
        <w:t xml:space="preserve"> siekiama:</w:t>
      </w:r>
      <w:r w:rsidR="00052612">
        <w:rPr>
          <w:szCs w:val="24"/>
        </w:rPr>
        <w:t xml:space="preserve"> </w:t>
      </w:r>
      <w:r w:rsidRPr="00F01CDA">
        <w:rPr>
          <w:szCs w:val="24"/>
        </w:rPr>
        <w:t xml:space="preserve">Parengti galimybių studiją, kuria būtų pateikiamas naudingiausias miesto viešojo transporto sistemos atnaujinimo sprendimas, atsižvelgiant į darnaus </w:t>
      </w:r>
      <w:proofErr w:type="spellStart"/>
      <w:r w:rsidRPr="00F01CDA">
        <w:rPr>
          <w:szCs w:val="24"/>
        </w:rPr>
        <w:t>judumo</w:t>
      </w:r>
      <w:proofErr w:type="spellEnd"/>
      <w:r w:rsidRPr="00F01CDA">
        <w:rPr>
          <w:szCs w:val="24"/>
        </w:rPr>
        <w:t xml:space="preserve"> principus ir esamą situaciją. Studija turi apimti:</w:t>
      </w:r>
      <w:r w:rsidR="00052612">
        <w:rPr>
          <w:szCs w:val="24"/>
        </w:rPr>
        <w:t xml:space="preserve"> </w:t>
      </w:r>
      <w:r w:rsidRPr="00F01CDA">
        <w:rPr>
          <w:szCs w:val="24"/>
        </w:rPr>
        <w:t>Tramvajaus įrengimo kaštų/naudos analizę;</w:t>
      </w:r>
      <w:r w:rsidR="00052612">
        <w:rPr>
          <w:szCs w:val="24"/>
        </w:rPr>
        <w:t xml:space="preserve"> </w:t>
      </w:r>
      <w:r w:rsidRPr="00F01CDA">
        <w:rPr>
          <w:szCs w:val="24"/>
        </w:rPr>
        <w:t>Tramvajaus įrengimo naudos palyginimas su kitomis ekologiškomis transporto priemonėmis;</w:t>
      </w:r>
      <w:r w:rsidR="00052612">
        <w:rPr>
          <w:szCs w:val="24"/>
        </w:rPr>
        <w:t xml:space="preserve"> </w:t>
      </w:r>
      <w:proofErr w:type="spellStart"/>
      <w:r w:rsidRPr="00F01CDA">
        <w:rPr>
          <w:szCs w:val="24"/>
        </w:rPr>
        <w:t>Elektrobusų</w:t>
      </w:r>
      <w:proofErr w:type="spellEnd"/>
      <w:r w:rsidRPr="00F01CDA">
        <w:rPr>
          <w:szCs w:val="24"/>
        </w:rPr>
        <w:t xml:space="preserve"> įsigijimo (keičiant likusį dyzelinių autobusų parką), eksploatavimo ir integracijos į bendrą transporto sistemą analizė.</w:t>
      </w:r>
      <w:r w:rsidR="00052612">
        <w:rPr>
          <w:szCs w:val="24"/>
        </w:rPr>
        <w:t xml:space="preserve"> </w:t>
      </w:r>
      <w:r w:rsidRPr="00F01CDA">
        <w:rPr>
          <w:szCs w:val="24"/>
        </w:rPr>
        <w:t>Naudingiausiam techniniam sprendimui reikalingos infrastruktūros įrengimo projektinių/techninių pasiūlymų parengimas;</w:t>
      </w:r>
      <w:r w:rsidR="00052612">
        <w:rPr>
          <w:szCs w:val="24"/>
        </w:rPr>
        <w:t xml:space="preserve"> </w:t>
      </w:r>
      <w:r w:rsidRPr="00F01CDA">
        <w:rPr>
          <w:szCs w:val="24"/>
        </w:rPr>
        <w:t>Naudingiausio techninio sprendimo ir jo įgyvendinimui reikalingos infrastruktūros įrengimo preliminarių biudžetų sudarymas ir potencialių finansavimo šaltinių analizės pateikimas su ekonominiais skaičiavimais;</w:t>
      </w:r>
      <w:r w:rsidR="00052612">
        <w:rPr>
          <w:szCs w:val="24"/>
        </w:rPr>
        <w:t xml:space="preserve"> </w:t>
      </w:r>
      <w:r w:rsidRPr="00F01CDA">
        <w:rPr>
          <w:szCs w:val="24"/>
        </w:rPr>
        <w:t>Siūloma naudingiausio techninio sprendin</w:t>
      </w:r>
      <w:r w:rsidR="00052612">
        <w:rPr>
          <w:szCs w:val="24"/>
        </w:rPr>
        <w:t xml:space="preserve">io teisinė įgyvendinimo forma. </w:t>
      </w:r>
      <w:r w:rsidRPr="00F01CDA">
        <w:rPr>
          <w:szCs w:val="24"/>
        </w:rPr>
        <w:t xml:space="preserve">Projekto dalies „Tramvajaus įrengimas Klaipėdos mieste“ konkursinės dokumentacijos (techninės, finansinės, teisinės sąlygos, </w:t>
      </w:r>
      <w:r w:rsidRPr="00F01CDA">
        <w:rPr>
          <w:szCs w:val="24"/>
        </w:rPr>
        <w:lastRenderedPageBreak/>
        <w:t>reikalavimai dalyviams) paruošimas.</w:t>
      </w:r>
      <w:r w:rsidR="00052612">
        <w:rPr>
          <w:szCs w:val="24"/>
        </w:rPr>
        <w:t xml:space="preserve"> </w:t>
      </w:r>
      <w:r w:rsidRPr="00F01CDA">
        <w:rPr>
          <w:szCs w:val="24"/>
        </w:rPr>
        <w:t>Projekto dalies „</w:t>
      </w:r>
      <w:proofErr w:type="spellStart"/>
      <w:r w:rsidRPr="00F01CDA">
        <w:rPr>
          <w:szCs w:val="24"/>
        </w:rPr>
        <w:t>Elektrobusų</w:t>
      </w:r>
      <w:proofErr w:type="spellEnd"/>
      <w:r w:rsidRPr="00F01CDA">
        <w:rPr>
          <w:szCs w:val="24"/>
        </w:rPr>
        <w:t xml:space="preserve"> įsigijimas“ pirkimo dokumentacijos (techninės, finansinės, teisinės sąlygos, reikalavimai dalyviams) paruošimas.</w:t>
      </w:r>
    </w:p>
    <w:p w:rsidR="00886BA4" w:rsidRDefault="00AB69E4" w:rsidP="005173F8">
      <w:pPr>
        <w:jc w:val="both"/>
        <w:rPr>
          <w:rFonts w:eastAsiaTheme="minorHAnsi"/>
          <w:szCs w:val="24"/>
          <w:lang w:eastAsia="en-US"/>
        </w:rPr>
      </w:pPr>
      <w:r>
        <w:rPr>
          <w:rFonts w:eastAsiaTheme="minorHAnsi"/>
          <w:szCs w:val="24"/>
          <w:lang w:eastAsia="en-US"/>
        </w:rPr>
        <w:t xml:space="preserve">                 J. Simonavičiūtė mano, kad </w:t>
      </w:r>
      <w:r w:rsidR="00190416">
        <w:rPr>
          <w:rFonts w:eastAsiaTheme="minorHAnsi"/>
          <w:szCs w:val="24"/>
          <w:lang w:eastAsia="en-US"/>
        </w:rPr>
        <w:t>(</w:t>
      </w:r>
      <w:r w:rsidR="007A701A">
        <w:rPr>
          <w:rFonts w:eastAsiaTheme="minorHAnsi"/>
          <w:szCs w:val="24"/>
          <w:lang w:eastAsia="en-US"/>
        </w:rPr>
        <w:t xml:space="preserve">pagal atliktą </w:t>
      </w:r>
      <w:r w:rsidR="009A4776">
        <w:rPr>
          <w:rFonts w:eastAsiaTheme="minorHAnsi"/>
          <w:szCs w:val="24"/>
          <w:lang w:eastAsia="en-US"/>
        </w:rPr>
        <w:t>studiją</w:t>
      </w:r>
      <w:r w:rsidR="00190416">
        <w:rPr>
          <w:rFonts w:eastAsiaTheme="minorHAnsi"/>
          <w:szCs w:val="24"/>
          <w:lang w:eastAsia="en-US"/>
        </w:rPr>
        <w:t xml:space="preserve">) </w:t>
      </w:r>
      <w:r>
        <w:rPr>
          <w:rFonts w:eastAsiaTheme="minorHAnsi"/>
          <w:szCs w:val="24"/>
          <w:lang w:eastAsia="en-US"/>
        </w:rPr>
        <w:t xml:space="preserve">reikės kažką keisti ir </w:t>
      </w:r>
      <w:r w:rsidR="00190416">
        <w:rPr>
          <w:rFonts w:eastAsiaTheme="minorHAnsi"/>
          <w:szCs w:val="24"/>
          <w:lang w:eastAsia="en-US"/>
        </w:rPr>
        <w:t>keitimas nebus pigus - į</w:t>
      </w:r>
      <w:r>
        <w:rPr>
          <w:rFonts w:eastAsiaTheme="minorHAnsi"/>
          <w:szCs w:val="24"/>
          <w:lang w:eastAsia="en-US"/>
        </w:rPr>
        <w:t xml:space="preserve">sipareigojimas </w:t>
      </w:r>
      <w:r w:rsidR="00190416">
        <w:rPr>
          <w:rFonts w:eastAsiaTheme="minorHAnsi"/>
          <w:szCs w:val="24"/>
          <w:lang w:eastAsia="en-US"/>
        </w:rPr>
        <w:t>vėl bus savivaldybės biudžetui</w:t>
      </w:r>
      <w:r w:rsidR="00F20C4C">
        <w:rPr>
          <w:rFonts w:eastAsiaTheme="minorHAnsi"/>
          <w:szCs w:val="24"/>
          <w:lang w:eastAsia="en-US"/>
        </w:rPr>
        <w:t>.</w:t>
      </w:r>
    </w:p>
    <w:p w:rsidR="00011557" w:rsidRDefault="00011557" w:rsidP="00011557">
      <w:pPr>
        <w:rPr>
          <w:szCs w:val="24"/>
          <w:lang w:eastAsia="en-US"/>
        </w:rPr>
      </w:pPr>
      <w:r>
        <w:rPr>
          <w:szCs w:val="24"/>
          <w:lang w:eastAsia="en-US"/>
        </w:rPr>
        <w:t xml:space="preserve">                 NUTARTA. Pritarti pateiktam sprendimo projektui.</w:t>
      </w:r>
    </w:p>
    <w:p w:rsidR="00011557" w:rsidRDefault="00011557" w:rsidP="00011557">
      <w:pPr>
        <w:rPr>
          <w:szCs w:val="24"/>
          <w:lang w:eastAsia="en-US"/>
        </w:rPr>
      </w:pPr>
      <w:r>
        <w:rPr>
          <w:szCs w:val="24"/>
          <w:lang w:eastAsia="en-US"/>
        </w:rPr>
        <w:t xml:space="preserve"> </w:t>
      </w:r>
      <w:r w:rsidR="005871EE">
        <w:rPr>
          <w:szCs w:val="24"/>
          <w:lang w:eastAsia="en-US"/>
        </w:rPr>
        <w:t xml:space="preserve">                BALSUOTA: už – 6</w:t>
      </w:r>
      <w:r>
        <w:rPr>
          <w:szCs w:val="24"/>
          <w:lang w:eastAsia="en-US"/>
        </w:rPr>
        <w:t>, prieš – 0, susilaiko – 0.</w:t>
      </w:r>
    </w:p>
    <w:p w:rsidR="005173F8" w:rsidRPr="005173F8" w:rsidRDefault="005173F8" w:rsidP="005173F8">
      <w:pPr>
        <w:jc w:val="both"/>
        <w:rPr>
          <w:rFonts w:eastAsiaTheme="minorHAnsi"/>
          <w:szCs w:val="24"/>
          <w:lang w:eastAsia="en-US"/>
        </w:rPr>
      </w:pPr>
    </w:p>
    <w:p w:rsidR="005173F8" w:rsidRDefault="005173F8" w:rsidP="005173F8">
      <w:pPr>
        <w:jc w:val="both"/>
        <w:rPr>
          <w:szCs w:val="24"/>
          <w:lang w:eastAsia="en-US"/>
        </w:rPr>
      </w:pPr>
      <w:r w:rsidRPr="005173F8">
        <w:rPr>
          <w:szCs w:val="24"/>
          <w:lang w:eastAsia="en-US"/>
        </w:rPr>
        <w:t xml:space="preserve">               </w:t>
      </w:r>
      <w:r w:rsidR="003A3722">
        <w:rPr>
          <w:szCs w:val="24"/>
          <w:lang w:eastAsia="en-US"/>
        </w:rPr>
        <w:t xml:space="preserve">  4</w:t>
      </w:r>
      <w:r w:rsidRPr="005173F8">
        <w:rPr>
          <w:szCs w:val="24"/>
          <w:lang w:eastAsia="en-US"/>
        </w:rPr>
        <w:t xml:space="preserve">. </w:t>
      </w:r>
      <w:r>
        <w:rPr>
          <w:szCs w:val="24"/>
          <w:lang w:eastAsia="en-US"/>
        </w:rPr>
        <w:t>SVARSTYTA. Savivaldybės būsto nuoma</w:t>
      </w:r>
      <w:r w:rsidRPr="005173F8">
        <w:rPr>
          <w:szCs w:val="24"/>
          <w:lang w:eastAsia="en-US"/>
        </w:rPr>
        <w:t xml:space="preserve">. </w:t>
      </w:r>
    </w:p>
    <w:p w:rsidR="000428E0" w:rsidRDefault="005173F8" w:rsidP="000428E0">
      <w:pPr>
        <w:jc w:val="both"/>
        <w:rPr>
          <w:sz w:val="22"/>
          <w:szCs w:val="22"/>
        </w:rPr>
      </w:pPr>
      <w:r>
        <w:rPr>
          <w:szCs w:val="24"/>
          <w:lang w:eastAsia="en-US"/>
        </w:rPr>
        <w:t xml:space="preserve">                 </w:t>
      </w:r>
      <w:r w:rsidRPr="005173F8">
        <w:rPr>
          <w:szCs w:val="24"/>
          <w:lang w:eastAsia="en-US"/>
        </w:rPr>
        <w:t xml:space="preserve">Pranešėja </w:t>
      </w:r>
      <w:r w:rsidR="001229E5">
        <w:rPr>
          <w:szCs w:val="24"/>
          <w:lang w:eastAsia="en-US"/>
        </w:rPr>
        <w:t xml:space="preserve">– </w:t>
      </w:r>
      <w:r w:rsidRPr="005173F8">
        <w:rPr>
          <w:szCs w:val="24"/>
          <w:lang w:eastAsia="en-US"/>
        </w:rPr>
        <w:t>D. Netikšienė</w:t>
      </w:r>
      <w:r w:rsidR="00B82ADB">
        <w:rPr>
          <w:szCs w:val="24"/>
          <w:lang w:eastAsia="en-US"/>
        </w:rPr>
        <w:t>.</w:t>
      </w:r>
      <w:r w:rsidR="000428E0" w:rsidRPr="000428E0">
        <w:t xml:space="preserve"> </w:t>
      </w:r>
      <w:r w:rsidR="000428E0">
        <w:t xml:space="preserve">Primena, kad savivaldybės taryba 2015-09-28 priėmė sprendimą Nr. T2-233  pateikti prašymą Nacionalinei žemės tarnybai dėl pastatų, esančių Klaipėdoje, Šilutės pl. 91, paėmimo visuomenės poreikiams  - Statybininkų prospekto tęsiniui nuo Šilutės pl. iki </w:t>
      </w:r>
      <w:proofErr w:type="spellStart"/>
      <w:r w:rsidR="000428E0">
        <w:t>Lypkių</w:t>
      </w:r>
      <w:proofErr w:type="spellEnd"/>
      <w:r w:rsidR="000428E0">
        <w:t xml:space="preserve"> g. tiesti.</w:t>
      </w:r>
    </w:p>
    <w:p w:rsidR="000428E0" w:rsidRDefault="000428E0" w:rsidP="000428E0">
      <w:pPr>
        <w:jc w:val="both"/>
      </w:pPr>
      <w:r>
        <w:t xml:space="preserve">                 Sako, kad atlikus paimamo turto vertinimą 2 iš keturių pastatų savininkų atsisakė pasirašyti sutartis dėl nuostolių, atsiradusių paimant žemę prie pastatų Šilutės pl. 91, Klaipėdoje, visuomenės poreikiams, atlyginimo (toliau – Sutartis), atsisakymo priežastimi nurodydami, kad jų turimas turtas įvertintas  labai maža suma – po 10 tūkst. </w:t>
      </w:r>
      <w:proofErr w:type="spellStart"/>
      <w:r>
        <w:t>Eur</w:t>
      </w:r>
      <w:proofErr w:type="spellEnd"/>
      <w:r>
        <w:t xml:space="preserve">, už kurią negali įsigyti kito lygiaverčio būsto.  </w:t>
      </w:r>
    </w:p>
    <w:p w:rsidR="000428E0" w:rsidRDefault="000428E0" w:rsidP="00117B77">
      <w:pPr>
        <w:ind w:firstLine="851"/>
        <w:jc w:val="both"/>
      </w:pPr>
      <w:r>
        <w:t xml:space="preserve">   Pažymi, kad nepasirašius Sutarčių, žemės paėmimo visuomenės poreikiams procedūra užsitęstų, nes NŽT priėmus sprendimą paimti žemę visuomenės poreikiams (be Sutarčių) savivaldybė privalėtų kreiptis į teismą dėl leidimo paimti žemę pagal priimtą NŽT sprendimą.  Kol vyks teisminiai ginčai savivaldybė faktiškai negalės disponuoti paimta žeme, nes negalėdami įsigyti kito  būsto, pastatų savininkai neišsikels iš gyvenamosios paskirties pastatų. Statybininkų prospekto tęsinio nuo Šilutės pl. per LEZ teritoriją iki 141 kelio tiesimas yra numatytas Klaipėdos miesto savivaldybės  2017-2019 m strateginiame veiklos plane, patvirtintame Klaipėdos miesto savivaldybės tarybos 2016-12-22 sprendimu Nr. T2-290, tiesimo darbai turi būti užbaigti iki 2019 m. pabaigos. Neįvykdžius žemės paėmimo procedūros, negalima užbaigti projekto, gauti statybos leidimo. </w:t>
      </w:r>
    </w:p>
    <w:p w:rsidR="005173F8" w:rsidRPr="000428E0" w:rsidRDefault="000428E0" w:rsidP="005173F8">
      <w:pPr>
        <w:jc w:val="both"/>
      </w:pPr>
      <w:r>
        <w:t xml:space="preserve">            </w:t>
      </w:r>
      <w:r w:rsidR="00117B77">
        <w:t xml:space="preserve">     Sako, kad atsižvelgiant į s</w:t>
      </w:r>
      <w:r>
        <w:t>avivaldybei pateiktus paimamo visuomenės poreikiams turto savininkų prašymus dėl būsto nuomos</w:t>
      </w:r>
      <w:r w:rsidR="00C81037">
        <w:t xml:space="preserve">, </w:t>
      </w:r>
      <w:r>
        <w:t xml:space="preserve">vadovaujantis </w:t>
      </w:r>
      <w:r w:rsidR="00117B77">
        <w:t xml:space="preserve">savivaldybės </w:t>
      </w:r>
      <w:r>
        <w:t xml:space="preserve">tarybos patvirtinto Savivaldybės būsto ir socialinio būsto nuomos tvarkos aprašo 12 punktu bei siekiant sudaryti sąlygas Statybininkų prospekto tęsinio projektui užbaigti, siūloma išnuomoti paimamo turto savininkams savivaldybės būstus. </w:t>
      </w:r>
    </w:p>
    <w:p w:rsidR="00011557" w:rsidRDefault="00011557" w:rsidP="00011557">
      <w:pPr>
        <w:rPr>
          <w:szCs w:val="24"/>
          <w:lang w:eastAsia="en-US"/>
        </w:rPr>
      </w:pPr>
      <w:r>
        <w:rPr>
          <w:szCs w:val="24"/>
          <w:lang w:eastAsia="en-US"/>
        </w:rPr>
        <w:t xml:space="preserve">                 NUTARTA. Pritarti pateiktam sprendimo projektui.</w:t>
      </w:r>
    </w:p>
    <w:p w:rsidR="00011557" w:rsidRDefault="00011557" w:rsidP="00011557">
      <w:pPr>
        <w:rPr>
          <w:szCs w:val="24"/>
          <w:lang w:eastAsia="en-US"/>
        </w:rPr>
      </w:pPr>
      <w:r>
        <w:rPr>
          <w:szCs w:val="24"/>
          <w:lang w:eastAsia="en-US"/>
        </w:rPr>
        <w:t xml:space="preserve"> </w:t>
      </w:r>
      <w:r w:rsidR="005871EE">
        <w:rPr>
          <w:szCs w:val="24"/>
          <w:lang w:eastAsia="en-US"/>
        </w:rPr>
        <w:t xml:space="preserve">                BALSUOTA: už – 6</w:t>
      </w:r>
      <w:r>
        <w:rPr>
          <w:szCs w:val="24"/>
          <w:lang w:eastAsia="en-US"/>
        </w:rPr>
        <w:t>, prieš – 0, susilaiko – 0.</w:t>
      </w:r>
    </w:p>
    <w:p w:rsidR="003A3722" w:rsidRDefault="003A3722" w:rsidP="00011557">
      <w:pPr>
        <w:rPr>
          <w:szCs w:val="24"/>
          <w:lang w:eastAsia="en-US"/>
        </w:rPr>
      </w:pPr>
    </w:p>
    <w:p w:rsidR="003A3722" w:rsidRDefault="003A3722" w:rsidP="003A3722">
      <w:pPr>
        <w:rPr>
          <w:szCs w:val="24"/>
          <w:lang w:eastAsia="en-US"/>
        </w:rPr>
      </w:pPr>
      <w:r w:rsidRPr="005173F8">
        <w:rPr>
          <w:szCs w:val="24"/>
          <w:lang w:eastAsia="en-US"/>
        </w:rPr>
        <w:t xml:space="preserve">          </w:t>
      </w:r>
      <w:r>
        <w:rPr>
          <w:szCs w:val="24"/>
          <w:lang w:eastAsia="en-US"/>
        </w:rPr>
        <w:t xml:space="preserve">       5</w:t>
      </w:r>
      <w:r w:rsidRPr="005173F8">
        <w:rPr>
          <w:szCs w:val="24"/>
          <w:lang w:eastAsia="en-US"/>
        </w:rPr>
        <w:t xml:space="preserve">. </w:t>
      </w:r>
      <w:r>
        <w:rPr>
          <w:szCs w:val="24"/>
          <w:lang w:eastAsia="en-US"/>
        </w:rPr>
        <w:t>SVARSTYTA. Pritarimas</w:t>
      </w:r>
      <w:r w:rsidRPr="005173F8">
        <w:rPr>
          <w:szCs w:val="24"/>
          <w:lang w:eastAsia="en-US"/>
        </w:rPr>
        <w:t xml:space="preserve"> dalyvauti projekte „Matyk kitą kelią“. </w:t>
      </w:r>
    </w:p>
    <w:p w:rsidR="003A3722" w:rsidRPr="00E339FF" w:rsidRDefault="003A3722" w:rsidP="003A3722">
      <w:pPr>
        <w:ind w:firstLine="720"/>
        <w:jc w:val="both"/>
        <w:rPr>
          <w:rStyle w:val="Grietas"/>
          <w:b w:val="0"/>
        </w:rPr>
      </w:pPr>
      <w:r>
        <w:rPr>
          <w:szCs w:val="24"/>
          <w:lang w:eastAsia="en-US"/>
        </w:rPr>
        <w:t xml:space="preserve">     </w:t>
      </w:r>
      <w:r w:rsidRPr="005173F8">
        <w:rPr>
          <w:szCs w:val="24"/>
          <w:lang w:eastAsia="en-US"/>
        </w:rPr>
        <w:t xml:space="preserve">Pranešėja </w:t>
      </w:r>
      <w:r>
        <w:rPr>
          <w:szCs w:val="24"/>
          <w:lang w:eastAsia="en-US"/>
        </w:rPr>
        <w:t xml:space="preserve">– </w:t>
      </w:r>
      <w:r w:rsidRPr="005173F8">
        <w:rPr>
          <w:szCs w:val="24"/>
          <w:lang w:eastAsia="en-US"/>
        </w:rPr>
        <w:t>A. Liesytė.</w:t>
      </w:r>
      <w:r w:rsidRPr="00E339FF">
        <w:rPr>
          <w:color w:val="000000"/>
        </w:rPr>
        <w:t xml:space="preserve"> </w:t>
      </w:r>
      <w:r>
        <w:rPr>
          <w:color w:val="000000"/>
        </w:rPr>
        <w:t xml:space="preserve">Prašo pritarti BĮ </w:t>
      </w:r>
      <w:r w:rsidRPr="00E339FF">
        <w:rPr>
          <w:rStyle w:val="Grietas"/>
          <w:b w:val="0"/>
        </w:rPr>
        <w:t>Klaipėdos miesto socialinės paramos centro dalyvavimui partnerio teisėmis projekte „</w:t>
      </w:r>
      <w:r w:rsidRPr="00E339FF">
        <w:rPr>
          <w:bCs/>
        </w:rPr>
        <w:t>Matyk kitą kelią</w:t>
      </w:r>
      <w:r w:rsidRPr="00E339FF">
        <w:t>“</w:t>
      </w:r>
      <w:r w:rsidRPr="00E339FF">
        <w:rPr>
          <w:b/>
        </w:rPr>
        <w:t xml:space="preserve"> </w:t>
      </w:r>
      <w:r w:rsidRPr="00E339FF">
        <w:rPr>
          <w:rStyle w:val="Grietas"/>
          <w:b w:val="0"/>
        </w:rPr>
        <w:t xml:space="preserve">pagal Latvijos Lietuvos bendradarbiavimo per sieną 2014-2020 m. programai, o  gavus finansinę paramą, skirti 7,5 procentų tenkančios projekto vertės projekto įgyvendinimo bendrajam finansavimui, t. y. 8 448,75 </w:t>
      </w:r>
      <w:proofErr w:type="spellStart"/>
      <w:r w:rsidRPr="00E339FF">
        <w:rPr>
          <w:rStyle w:val="Grietas"/>
          <w:b w:val="0"/>
        </w:rPr>
        <w:t>Eur</w:t>
      </w:r>
      <w:proofErr w:type="spellEnd"/>
      <w:r w:rsidRPr="00E339FF">
        <w:rPr>
          <w:rStyle w:val="Grietas"/>
          <w:b w:val="0"/>
        </w:rPr>
        <w:t xml:space="preserve"> </w:t>
      </w:r>
      <w:r w:rsidRPr="00E339FF">
        <w:rPr>
          <w:color w:val="000000"/>
        </w:rPr>
        <w:t xml:space="preserve">BĮ </w:t>
      </w:r>
      <w:r w:rsidRPr="00E339FF">
        <w:rPr>
          <w:rStyle w:val="Grietas"/>
          <w:b w:val="0"/>
        </w:rPr>
        <w:t xml:space="preserve">Klaipėdos miesto socialinės paramos centrui. </w:t>
      </w:r>
    </w:p>
    <w:p w:rsidR="003A3722" w:rsidRDefault="003A3722" w:rsidP="003A3722">
      <w:pPr>
        <w:ind w:firstLine="720"/>
        <w:jc w:val="both"/>
        <w:rPr>
          <w:rStyle w:val="Grietas"/>
          <w:b w:val="0"/>
        </w:rPr>
      </w:pPr>
      <w:r w:rsidRPr="00E339FF">
        <w:rPr>
          <w:rStyle w:val="Grietas"/>
          <w:b w:val="0"/>
        </w:rPr>
        <w:t xml:space="preserve">     Pažymi, kad Strateginio planavimo grupė nutarė, jog savivaldybės tarybos sprendimo projektas dėl pritarimo dalyvauti minėtame projekte bus rengiamas tik tuomet, kai įstaiga pateiks informaciją, iš kokių konkrečiai savivaldybių (iš projekte nurodytų regionų – Klaipėdos ir Telšių, iš 11 savivaldybių numatytų projekte) dalyvaus projekto veiklose ir kokio dydžio išlaidos teks kiekvienos savivaldybės dalyviams. A. Liesytė teigia, jog pagal gautą  informaciją kitų savivaldybių prisidėjimas nenumatytas. Mano, kad yra rizika, kad projektas bus finansuojamas iš Klaipėdos miesto savivaldybės biudžeto lėšų.</w:t>
      </w:r>
    </w:p>
    <w:p w:rsidR="003A3722" w:rsidRDefault="00EA3C79" w:rsidP="003A3722">
      <w:pPr>
        <w:ind w:firstLine="720"/>
        <w:jc w:val="both"/>
        <w:rPr>
          <w:rStyle w:val="Grietas"/>
          <w:b w:val="0"/>
        </w:rPr>
      </w:pPr>
      <w:r>
        <w:rPr>
          <w:rStyle w:val="Grietas"/>
          <w:b w:val="0"/>
        </w:rPr>
        <w:t xml:space="preserve"> </w:t>
      </w:r>
      <w:r w:rsidR="003A3722" w:rsidRPr="00E339FF">
        <w:rPr>
          <w:rStyle w:val="Grietas"/>
          <w:b w:val="0"/>
        </w:rPr>
        <w:t xml:space="preserve">    D. Stankaitienė teigia, kad žmonių, kurie mokysis pagal projektą yra 320. Dalis žmonių yra kitų savivaldybių. Sako, kad dauguma veiklų skirta žmonėms su fizine negalia. Jei bus patvirtintas projektas - netinkamų išlaidų nebus.</w:t>
      </w:r>
      <w:r w:rsidR="00E32801">
        <w:rPr>
          <w:rStyle w:val="Grietas"/>
          <w:b w:val="0"/>
        </w:rPr>
        <w:t xml:space="preserve"> </w:t>
      </w:r>
    </w:p>
    <w:p w:rsidR="003A6087" w:rsidRDefault="003A6087" w:rsidP="003A3722">
      <w:pPr>
        <w:ind w:firstLine="720"/>
        <w:jc w:val="both"/>
        <w:rPr>
          <w:rStyle w:val="Grietas"/>
          <w:b w:val="0"/>
        </w:rPr>
      </w:pPr>
      <w:r>
        <w:rPr>
          <w:rStyle w:val="Grietas"/>
          <w:b w:val="0"/>
        </w:rPr>
        <w:lastRenderedPageBreak/>
        <w:t xml:space="preserve">     A. Daujotienė te</w:t>
      </w:r>
      <w:r w:rsidR="00C12164">
        <w:rPr>
          <w:rStyle w:val="Grietas"/>
          <w:b w:val="0"/>
        </w:rPr>
        <w:t>igia, kad projektas reikalingas, tačiau konfliktas vyk</w:t>
      </w:r>
      <w:r>
        <w:rPr>
          <w:rStyle w:val="Grietas"/>
          <w:b w:val="0"/>
        </w:rPr>
        <w:t>o d</w:t>
      </w:r>
      <w:r w:rsidR="00BB3734">
        <w:rPr>
          <w:rStyle w:val="Grietas"/>
          <w:b w:val="0"/>
        </w:rPr>
        <w:t xml:space="preserve">ėl to, nes pirmiausia </w:t>
      </w:r>
      <w:r>
        <w:rPr>
          <w:rStyle w:val="Grietas"/>
          <w:b w:val="0"/>
        </w:rPr>
        <w:t>reikėjo kreiptis į tarybą dėl</w:t>
      </w:r>
      <w:r w:rsidR="00BB3734">
        <w:rPr>
          <w:rStyle w:val="Grietas"/>
          <w:b w:val="0"/>
        </w:rPr>
        <w:t xml:space="preserve"> informacijos pateikimo apie</w:t>
      </w:r>
      <w:r>
        <w:rPr>
          <w:rStyle w:val="Grietas"/>
          <w:b w:val="0"/>
        </w:rPr>
        <w:t xml:space="preserve"> </w:t>
      </w:r>
      <w:r w:rsidR="00057CD0">
        <w:rPr>
          <w:rStyle w:val="Grietas"/>
          <w:b w:val="0"/>
        </w:rPr>
        <w:t xml:space="preserve">konkrečių savivaldybių </w:t>
      </w:r>
      <w:r w:rsidR="00BB3734">
        <w:rPr>
          <w:rStyle w:val="Grietas"/>
          <w:b w:val="0"/>
        </w:rPr>
        <w:t>dalyvavimą</w:t>
      </w:r>
      <w:r w:rsidR="00057CD0">
        <w:rPr>
          <w:rStyle w:val="Grietas"/>
          <w:b w:val="0"/>
        </w:rPr>
        <w:t xml:space="preserve"> projekto veiklose</w:t>
      </w:r>
      <w:r>
        <w:rPr>
          <w:rStyle w:val="Grietas"/>
          <w:b w:val="0"/>
        </w:rPr>
        <w:t>.</w:t>
      </w:r>
      <w:r w:rsidR="00057CD0">
        <w:rPr>
          <w:rStyle w:val="Grietas"/>
          <w:b w:val="0"/>
        </w:rPr>
        <w:t xml:space="preserve"> </w:t>
      </w:r>
    </w:p>
    <w:p w:rsidR="003A3722" w:rsidRDefault="003A3722" w:rsidP="003A3722">
      <w:pPr>
        <w:rPr>
          <w:szCs w:val="24"/>
          <w:lang w:eastAsia="en-US"/>
        </w:rPr>
      </w:pPr>
      <w:r>
        <w:rPr>
          <w:szCs w:val="24"/>
          <w:lang w:eastAsia="en-US"/>
        </w:rPr>
        <w:t xml:space="preserve">                 NUTARTA. Pritarti pateiktam sprendimo projektui.</w:t>
      </w:r>
    </w:p>
    <w:p w:rsidR="0044582C" w:rsidRDefault="003A3722" w:rsidP="00117B77">
      <w:pPr>
        <w:rPr>
          <w:szCs w:val="24"/>
          <w:lang w:eastAsia="en-US"/>
        </w:rPr>
      </w:pPr>
      <w:r>
        <w:rPr>
          <w:szCs w:val="24"/>
          <w:lang w:eastAsia="en-US"/>
        </w:rPr>
        <w:t xml:space="preserve"> </w:t>
      </w:r>
      <w:r w:rsidR="00E32801">
        <w:rPr>
          <w:szCs w:val="24"/>
          <w:lang w:eastAsia="en-US"/>
        </w:rPr>
        <w:t xml:space="preserve">                BALSUOTA: už – 5</w:t>
      </w:r>
      <w:r>
        <w:rPr>
          <w:szCs w:val="24"/>
          <w:lang w:eastAsia="en-US"/>
        </w:rPr>
        <w:t>, prieš – 0, susilaiko – 0.</w:t>
      </w:r>
    </w:p>
    <w:p w:rsidR="00BB3734" w:rsidRPr="000770E3" w:rsidRDefault="00BB3734" w:rsidP="00117B77">
      <w:pPr>
        <w:rPr>
          <w:szCs w:val="24"/>
          <w:lang w:eastAsia="en-US"/>
        </w:rPr>
      </w:pPr>
    </w:p>
    <w:p w:rsidR="003E5F01" w:rsidRDefault="00232543"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           </w:t>
      </w:r>
      <w:r w:rsidR="00914878">
        <w:rPr>
          <w:rFonts w:ascii="Times New Roman" w:hAnsi="Times New Roman" w:cs="Times New Roman"/>
          <w:sz w:val="24"/>
          <w:szCs w:val="24"/>
          <w:shd w:val="clear" w:color="auto" w:fill="FFFFFF"/>
        </w:rPr>
        <w:t xml:space="preserve">    </w:t>
      </w:r>
      <w:r w:rsidR="00C81037">
        <w:rPr>
          <w:rFonts w:ascii="Times New Roman" w:hAnsi="Times New Roman" w:cs="Times New Roman"/>
          <w:sz w:val="24"/>
          <w:szCs w:val="24"/>
          <w:shd w:val="clear" w:color="auto" w:fill="FFFFFF"/>
        </w:rPr>
        <w:t xml:space="preserve"> </w:t>
      </w:r>
      <w:r w:rsidR="0062551E">
        <w:rPr>
          <w:rFonts w:ascii="Times New Roman" w:hAnsi="Times New Roman" w:cs="Times New Roman"/>
          <w:sz w:val="24"/>
          <w:szCs w:val="24"/>
          <w:shd w:val="clear" w:color="auto" w:fill="FFFFFF"/>
        </w:rPr>
        <w:t xml:space="preserve"> </w:t>
      </w:r>
      <w:r w:rsidR="005600EA">
        <w:rPr>
          <w:rFonts w:ascii="Times New Roman" w:hAnsi="Times New Roman" w:cs="Times New Roman"/>
          <w:sz w:val="24"/>
          <w:szCs w:val="24"/>
          <w:shd w:val="clear" w:color="auto" w:fill="FFFFFF"/>
        </w:rPr>
        <w:t>Posėdis baigėsi  16</w:t>
      </w:r>
      <w:r w:rsidR="00987F49">
        <w:rPr>
          <w:rFonts w:ascii="Times New Roman" w:hAnsi="Times New Roman" w:cs="Times New Roman"/>
          <w:sz w:val="24"/>
          <w:szCs w:val="24"/>
          <w:shd w:val="clear" w:color="auto" w:fill="FFFFFF"/>
        </w:rPr>
        <w:t>.0</w:t>
      </w:r>
      <w:r w:rsidR="00000A7A">
        <w:rPr>
          <w:rFonts w:ascii="Times New Roman" w:hAnsi="Times New Roman" w:cs="Times New Roman"/>
          <w:sz w:val="24"/>
          <w:szCs w:val="24"/>
          <w:shd w:val="clear" w:color="auto" w:fill="FFFFFF"/>
        </w:rPr>
        <w:t>0 val.</w:t>
      </w:r>
    </w:p>
    <w:p w:rsidR="00242C4B" w:rsidRDefault="00242C4B" w:rsidP="002A00B7">
      <w:pPr>
        <w:pStyle w:val="Betarp"/>
        <w:jc w:val="both"/>
        <w:rPr>
          <w:rFonts w:ascii="Times New Roman" w:hAnsi="Times New Roman" w:cs="Times New Roman"/>
          <w:sz w:val="24"/>
          <w:szCs w:val="24"/>
          <w:shd w:val="clear" w:color="auto" w:fill="FFFFFF"/>
        </w:rPr>
      </w:pPr>
    </w:p>
    <w:p w:rsidR="0085287A" w:rsidRDefault="0085287A" w:rsidP="002A00B7">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w:t>
      </w:r>
      <w:r w:rsidR="004B1F78">
        <w:rPr>
          <w:rFonts w:ascii="Times New Roman" w:hAnsi="Times New Roman" w:cs="Times New Roman"/>
          <w:sz w:val="24"/>
          <w:szCs w:val="24"/>
          <w:shd w:val="clear" w:color="auto" w:fill="FFFFFF"/>
        </w:rPr>
        <w:t>io pirmi</w:t>
      </w:r>
      <w:r w:rsidR="000C710B">
        <w:rPr>
          <w:rFonts w:ascii="Times New Roman" w:hAnsi="Times New Roman" w:cs="Times New Roman"/>
          <w:sz w:val="24"/>
          <w:szCs w:val="24"/>
          <w:shd w:val="clear" w:color="auto" w:fill="FFFFFF"/>
        </w:rPr>
        <w:t>ninkas</w:t>
      </w:r>
      <w:r w:rsidR="000C710B">
        <w:rPr>
          <w:rFonts w:ascii="Times New Roman" w:hAnsi="Times New Roman" w:cs="Times New Roman"/>
          <w:sz w:val="24"/>
          <w:szCs w:val="24"/>
          <w:shd w:val="clear" w:color="auto" w:fill="FFFFFF"/>
        </w:rPr>
        <w:tab/>
      </w:r>
      <w:r w:rsidR="000C710B">
        <w:rPr>
          <w:rFonts w:ascii="Times New Roman" w:hAnsi="Times New Roman" w:cs="Times New Roman"/>
          <w:sz w:val="24"/>
          <w:szCs w:val="24"/>
          <w:shd w:val="clear" w:color="auto" w:fill="FFFFFF"/>
        </w:rPr>
        <w:tab/>
      </w:r>
      <w:r w:rsidR="000C710B">
        <w:rPr>
          <w:rFonts w:ascii="Times New Roman" w:hAnsi="Times New Roman" w:cs="Times New Roman"/>
          <w:sz w:val="24"/>
          <w:szCs w:val="24"/>
          <w:shd w:val="clear" w:color="auto" w:fill="FFFFFF"/>
        </w:rPr>
        <w:tab/>
      </w:r>
      <w:r w:rsidR="000C710B">
        <w:rPr>
          <w:rFonts w:ascii="Times New Roman" w:hAnsi="Times New Roman" w:cs="Times New Roman"/>
          <w:sz w:val="24"/>
          <w:szCs w:val="24"/>
          <w:shd w:val="clear" w:color="auto" w:fill="FFFFFF"/>
        </w:rPr>
        <w:tab/>
        <w:t>Rimantas Taraškevičius</w:t>
      </w:r>
    </w:p>
    <w:p w:rsidR="00232543" w:rsidRDefault="00232543" w:rsidP="002A00B7">
      <w:pPr>
        <w:pStyle w:val="Betarp"/>
        <w:jc w:val="both"/>
        <w:rPr>
          <w:rFonts w:ascii="Times New Roman" w:hAnsi="Times New Roman" w:cs="Times New Roman"/>
          <w:sz w:val="24"/>
          <w:szCs w:val="24"/>
          <w:shd w:val="clear" w:color="auto" w:fill="FFFFFF"/>
        </w:rPr>
      </w:pPr>
    </w:p>
    <w:p w:rsidR="00A0147F" w:rsidRPr="006817A5" w:rsidRDefault="0085287A" w:rsidP="006817A5">
      <w:pPr>
        <w:pStyle w:val="Betarp"/>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Posėdžio sekretorė</w:t>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r>
        <w:rPr>
          <w:rFonts w:ascii="Times New Roman" w:hAnsi="Times New Roman" w:cs="Times New Roman"/>
          <w:sz w:val="24"/>
          <w:szCs w:val="24"/>
          <w:shd w:val="clear" w:color="auto" w:fill="FFFFFF"/>
        </w:rPr>
        <w:tab/>
      </w:r>
      <w:proofErr w:type="spellStart"/>
      <w:r>
        <w:rPr>
          <w:rFonts w:ascii="Times New Roman" w:hAnsi="Times New Roman" w:cs="Times New Roman"/>
          <w:sz w:val="24"/>
          <w:szCs w:val="24"/>
          <w:shd w:val="clear" w:color="auto" w:fill="FFFFFF"/>
        </w:rPr>
        <w:t>Lietutė</w:t>
      </w:r>
      <w:proofErr w:type="spellEnd"/>
      <w:r>
        <w:rPr>
          <w:rFonts w:ascii="Times New Roman" w:hAnsi="Times New Roman" w:cs="Times New Roman"/>
          <w:sz w:val="24"/>
          <w:szCs w:val="24"/>
          <w:shd w:val="clear" w:color="auto" w:fill="FFFFFF"/>
        </w:rPr>
        <w:t xml:space="preserve"> Demidova</w:t>
      </w:r>
    </w:p>
    <w:sectPr w:rsidR="00A0147F" w:rsidRPr="006817A5" w:rsidSect="00190416">
      <w:headerReference w:type="default" r:id="rId8"/>
      <w:pgSz w:w="11906" w:h="16838"/>
      <w:pgMar w:top="1276" w:right="566" w:bottom="1276"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70ED" w:rsidRDefault="00ED70ED" w:rsidP="00123301">
      <w:r>
        <w:separator/>
      </w:r>
    </w:p>
  </w:endnote>
  <w:endnote w:type="continuationSeparator" w:id="0">
    <w:p w:rsidR="00ED70ED" w:rsidRDefault="00ED70ED" w:rsidP="001233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70ED" w:rsidRDefault="00ED70ED" w:rsidP="00123301">
      <w:r>
        <w:separator/>
      </w:r>
    </w:p>
  </w:footnote>
  <w:footnote w:type="continuationSeparator" w:id="0">
    <w:p w:rsidR="00ED70ED" w:rsidRDefault="00ED70ED" w:rsidP="001233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818158"/>
      <w:docPartObj>
        <w:docPartGallery w:val="Page Numbers (Top of Page)"/>
        <w:docPartUnique/>
      </w:docPartObj>
    </w:sdtPr>
    <w:sdtEndPr/>
    <w:sdtContent>
      <w:p w:rsidR="00123301" w:rsidRDefault="00123301">
        <w:pPr>
          <w:pStyle w:val="Antrats"/>
          <w:jc w:val="center"/>
        </w:pPr>
        <w:r>
          <w:fldChar w:fldCharType="begin"/>
        </w:r>
        <w:r>
          <w:instrText>PAGE   \* MERGEFORMAT</w:instrText>
        </w:r>
        <w:r>
          <w:fldChar w:fldCharType="separate"/>
        </w:r>
        <w:r w:rsidR="0038359D">
          <w:rPr>
            <w:noProof/>
          </w:rPr>
          <w:t>4</w:t>
        </w:r>
        <w:r>
          <w:fldChar w:fldCharType="end"/>
        </w:r>
      </w:p>
    </w:sdtContent>
  </w:sdt>
  <w:p w:rsidR="00123301" w:rsidRDefault="0012330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31ABF"/>
    <w:multiLevelType w:val="hybridMultilevel"/>
    <w:tmpl w:val="7176473E"/>
    <w:lvl w:ilvl="0" w:tplc="04270001">
      <w:start w:val="1"/>
      <w:numFmt w:val="bullet"/>
      <w:lvlText w:val=""/>
      <w:lvlJc w:val="left"/>
      <w:pPr>
        <w:ind w:left="966" w:hanging="360"/>
      </w:pPr>
      <w:rPr>
        <w:rFonts w:ascii="Symbol" w:hAnsi="Symbol" w:hint="default"/>
      </w:rPr>
    </w:lvl>
    <w:lvl w:ilvl="1" w:tplc="04270003" w:tentative="1">
      <w:start w:val="1"/>
      <w:numFmt w:val="bullet"/>
      <w:lvlText w:val="o"/>
      <w:lvlJc w:val="left"/>
      <w:pPr>
        <w:ind w:left="1686" w:hanging="360"/>
      </w:pPr>
      <w:rPr>
        <w:rFonts w:ascii="Courier New" w:hAnsi="Courier New" w:cs="Courier New" w:hint="default"/>
      </w:rPr>
    </w:lvl>
    <w:lvl w:ilvl="2" w:tplc="04270005" w:tentative="1">
      <w:start w:val="1"/>
      <w:numFmt w:val="bullet"/>
      <w:lvlText w:val=""/>
      <w:lvlJc w:val="left"/>
      <w:pPr>
        <w:ind w:left="2406" w:hanging="360"/>
      </w:pPr>
      <w:rPr>
        <w:rFonts w:ascii="Wingdings" w:hAnsi="Wingdings" w:hint="default"/>
      </w:rPr>
    </w:lvl>
    <w:lvl w:ilvl="3" w:tplc="04270001" w:tentative="1">
      <w:start w:val="1"/>
      <w:numFmt w:val="bullet"/>
      <w:lvlText w:val=""/>
      <w:lvlJc w:val="left"/>
      <w:pPr>
        <w:ind w:left="3126" w:hanging="360"/>
      </w:pPr>
      <w:rPr>
        <w:rFonts w:ascii="Symbol" w:hAnsi="Symbol" w:hint="default"/>
      </w:rPr>
    </w:lvl>
    <w:lvl w:ilvl="4" w:tplc="04270003" w:tentative="1">
      <w:start w:val="1"/>
      <w:numFmt w:val="bullet"/>
      <w:lvlText w:val="o"/>
      <w:lvlJc w:val="left"/>
      <w:pPr>
        <w:ind w:left="3846" w:hanging="360"/>
      </w:pPr>
      <w:rPr>
        <w:rFonts w:ascii="Courier New" w:hAnsi="Courier New" w:cs="Courier New" w:hint="default"/>
      </w:rPr>
    </w:lvl>
    <w:lvl w:ilvl="5" w:tplc="04270005" w:tentative="1">
      <w:start w:val="1"/>
      <w:numFmt w:val="bullet"/>
      <w:lvlText w:val=""/>
      <w:lvlJc w:val="left"/>
      <w:pPr>
        <w:ind w:left="4566" w:hanging="360"/>
      </w:pPr>
      <w:rPr>
        <w:rFonts w:ascii="Wingdings" w:hAnsi="Wingdings" w:hint="default"/>
      </w:rPr>
    </w:lvl>
    <w:lvl w:ilvl="6" w:tplc="04270001" w:tentative="1">
      <w:start w:val="1"/>
      <w:numFmt w:val="bullet"/>
      <w:lvlText w:val=""/>
      <w:lvlJc w:val="left"/>
      <w:pPr>
        <w:ind w:left="5286" w:hanging="360"/>
      </w:pPr>
      <w:rPr>
        <w:rFonts w:ascii="Symbol" w:hAnsi="Symbol" w:hint="default"/>
      </w:rPr>
    </w:lvl>
    <w:lvl w:ilvl="7" w:tplc="04270003" w:tentative="1">
      <w:start w:val="1"/>
      <w:numFmt w:val="bullet"/>
      <w:lvlText w:val="o"/>
      <w:lvlJc w:val="left"/>
      <w:pPr>
        <w:ind w:left="6006" w:hanging="360"/>
      </w:pPr>
      <w:rPr>
        <w:rFonts w:ascii="Courier New" w:hAnsi="Courier New" w:cs="Courier New" w:hint="default"/>
      </w:rPr>
    </w:lvl>
    <w:lvl w:ilvl="8" w:tplc="04270005" w:tentative="1">
      <w:start w:val="1"/>
      <w:numFmt w:val="bullet"/>
      <w:lvlText w:val=""/>
      <w:lvlJc w:val="left"/>
      <w:pPr>
        <w:ind w:left="6726" w:hanging="360"/>
      </w:pPr>
      <w:rPr>
        <w:rFonts w:ascii="Wingdings" w:hAnsi="Wingdings" w:hint="default"/>
      </w:rPr>
    </w:lvl>
  </w:abstractNum>
  <w:abstractNum w:abstractNumId="1" w15:restartNumberingAfterBreak="0">
    <w:nsid w:val="052F01C7"/>
    <w:multiLevelType w:val="hybridMultilevel"/>
    <w:tmpl w:val="E46ED644"/>
    <w:lvl w:ilvl="0" w:tplc="C5C253D0">
      <w:start w:val="1"/>
      <w:numFmt w:val="decimal"/>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2" w15:restartNumberingAfterBreak="0">
    <w:nsid w:val="0D5D5796"/>
    <w:multiLevelType w:val="hybridMultilevel"/>
    <w:tmpl w:val="31D8749E"/>
    <w:lvl w:ilvl="0" w:tplc="02E456AA">
      <w:start w:val="1"/>
      <w:numFmt w:val="decimal"/>
      <w:lvlText w:val="%1."/>
      <w:lvlJc w:val="left"/>
      <w:pPr>
        <w:ind w:left="1282" w:hanging="360"/>
      </w:pPr>
      <w:rPr>
        <w:rFonts w:hint="default"/>
      </w:rPr>
    </w:lvl>
    <w:lvl w:ilvl="1" w:tplc="04270019" w:tentative="1">
      <w:start w:val="1"/>
      <w:numFmt w:val="lowerLetter"/>
      <w:lvlText w:val="%2."/>
      <w:lvlJc w:val="left"/>
      <w:pPr>
        <w:ind w:left="2002" w:hanging="360"/>
      </w:pPr>
    </w:lvl>
    <w:lvl w:ilvl="2" w:tplc="0427001B" w:tentative="1">
      <w:start w:val="1"/>
      <w:numFmt w:val="lowerRoman"/>
      <w:lvlText w:val="%3."/>
      <w:lvlJc w:val="right"/>
      <w:pPr>
        <w:ind w:left="2722" w:hanging="180"/>
      </w:pPr>
    </w:lvl>
    <w:lvl w:ilvl="3" w:tplc="0427000F" w:tentative="1">
      <w:start w:val="1"/>
      <w:numFmt w:val="decimal"/>
      <w:lvlText w:val="%4."/>
      <w:lvlJc w:val="left"/>
      <w:pPr>
        <w:ind w:left="3442" w:hanging="360"/>
      </w:pPr>
    </w:lvl>
    <w:lvl w:ilvl="4" w:tplc="04270019" w:tentative="1">
      <w:start w:val="1"/>
      <w:numFmt w:val="lowerLetter"/>
      <w:lvlText w:val="%5."/>
      <w:lvlJc w:val="left"/>
      <w:pPr>
        <w:ind w:left="4162" w:hanging="360"/>
      </w:pPr>
    </w:lvl>
    <w:lvl w:ilvl="5" w:tplc="0427001B" w:tentative="1">
      <w:start w:val="1"/>
      <w:numFmt w:val="lowerRoman"/>
      <w:lvlText w:val="%6."/>
      <w:lvlJc w:val="right"/>
      <w:pPr>
        <w:ind w:left="4882" w:hanging="180"/>
      </w:pPr>
    </w:lvl>
    <w:lvl w:ilvl="6" w:tplc="0427000F" w:tentative="1">
      <w:start w:val="1"/>
      <w:numFmt w:val="decimal"/>
      <w:lvlText w:val="%7."/>
      <w:lvlJc w:val="left"/>
      <w:pPr>
        <w:ind w:left="5602" w:hanging="360"/>
      </w:pPr>
    </w:lvl>
    <w:lvl w:ilvl="7" w:tplc="04270019" w:tentative="1">
      <w:start w:val="1"/>
      <w:numFmt w:val="lowerLetter"/>
      <w:lvlText w:val="%8."/>
      <w:lvlJc w:val="left"/>
      <w:pPr>
        <w:ind w:left="6322" w:hanging="360"/>
      </w:pPr>
    </w:lvl>
    <w:lvl w:ilvl="8" w:tplc="0427001B" w:tentative="1">
      <w:start w:val="1"/>
      <w:numFmt w:val="lowerRoman"/>
      <w:lvlText w:val="%9."/>
      <w:lvlJc w:val="right"/>
      <w:pPr>
        <w:ind w:left="7042" w:hanging="180"/>
      </w:pPr>
    </w:lvl>
  </w:abstractNum>
  <w:abstractNum w:abstractNumId="3" w15:restartNumberingAfterBreak="0">
    <w:nsid w:val="155F18FB"/>
    <w:multiLevelType w:val="hybridMultilevel"/>
    <w:tmpl w:val="60A05654"/>
    <w:lvl w:ilvl="0" w:tplc="2CDC3D48">
      <w:start w:val="1"/>
      <w:numFmt w:val="upperLetter"/>
      <w:lvlText w:val="%1."/>
      <w:lvlJc w:val="left"/>
      <w:pPr>
        <w:ind w:left="1309" w:hanging="360"/>
      </w:pPr>
      <w:rPr>
        <w:rFonts w:eastAsia="Courier New" w:hint="default"/>
        <w:color w:val="000000"/>
      </w:rPr>
    </w:lvl>
    <w:lvl w:ilvl="1" w:tplc="04270019" w:tentative="1">
      <w:start w:val="1"/>
      <w:numFmt w:val="lowerLetter"/>
      <w:lvlText w:val="%2."/>
      <w:lvlJc w:val="left"/>
      <w:pPr>
        <w:ind w:left="2029" w:hanging="360"/>
      </w:pPr>
    </w:lvl>
    <w:lvl w:ilvl="2" w:tplc="0427001B" w:tentative="1">
      <w:start w:val="1"/>
      <w:numFmt w:val="lowerRoman"/>
      <w:lvlText w:val="%3."/>
      <w:lvlJc w:val="right"/>
      <w:pPr>
        <w:ind w:left="2749" w:hanging="180"/>
      </w:pPr>
    </w:lvl>
    <w:lvl w:ilvl="3" w:tplc="0427000F" w:tentative="1">
      <w:start w:val="1"/>
      <w:numFmt w:val="decimal"/>
      <w:lvlText w:val="%4."/>
      <w:lvlJc w:val="left"/>
      <w:pPr>
        <w:ind w:left="3469" w:hanging="360"/>
      </w:pPr>
    </w:lvl>
    <w:lvl w:ilvl="4" w:tplc="04270019" w:tentative="1">
      <w:start w:val="1"/>
      <w:numFmt w:val="lowerLetter"/>
      <w:lvlText w:val="%5."/>
      <w:lvlJc w:val="left"/>
      <w:pPr>
        <w:ind w:left="4189" w:hanging="360"/>
      </w:pPr>
    </w:lvl>
    <w:lvl w:ilvl="5" w:tplc="0427001B" w:tentative="1">
      <w:start w:val="1"/>
      <w:numFmt w:val="lowerRoman"/>
      <w:lvlText w:val="%6."/>
      <w:lvlJc w:val="right"/>
      <w:pPr>
        <w:ind w:left="4909" w:hanging="180"/>
      </w:pPr>
    </w:lvl>
    <w:lvl w:ilvl="6" w:tplc="0427000F" w:tentative="1">
      <w:start w:val="1"/>
      <w:numFmt w:val="decimal"/>
      <w:lvlText w:val="%7."/>
      <w:lvlJc w:val="left"/>
      <w:pPr>
        <w:ind w:left="5629" w:hanging="360"/>
      </w:pPr>
    </w:lvl>
    <w:lvl w:ilvl="7" w:tplc="04270019" w:tentative="1">
      <w:start w:val="1"/>
      <w:numFmt w:val="lowerLetter"/>
      <w:lvlText w:val="%8."/>
      <w:lvlJc w:val="left"/>
      <w:pPr>
        <w:ind w:left="6349" w:hanging="360"/>
      </w:pPr>
    </w:lvl>
    <w:lvl w:ilvl="8" w:tplc="0427001B" w:tentative="1">
      <w:start w:val="1"/>
      <w:numFmt w:val="lowerRoman"/>
      <w:lvlText w:val="%9."/>
      <w:lvlJc w:val="right"/>
      <w:pPr>
        <w:ind w:left="7069" w:hanging="180"/>
      </w:pPr>
    </w:lvl>
  </w:abstractNum>
  <w:abstractNum w:abstractNumId="4" w15:restartNumberingAfterBreak="0">
    <w:nsid w:val="15E52C8D"/>
    <w:multiLevelType w:val="hybridMultilevel"/>
    <w:tmpl w:val="C5804274"/>
    <w:lvl w:ilvl="0" w:tplc="F00E00E6">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5" w15:restartNumberingAfterBreak="0">
    <w:nsid w:val="2D612DE4"/>
    <w:multiLevelType w:val="hybridMultilevel"/>
    <w:tmpl w:val="8F46EE66"/>
    <w:lvl w:ilvl="0" w:tplc="BDB0A49C">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6" w15:restartNumberingAfterBreak="0">
    <w:nsid w:val="357516FD"/>
    <w:multiLevelType w:val="multilevel"/>
    <w:tmpl w:val="1EF4BE0A"/>
    <w:lvl w:ilvl="0">
      <w:start w:val="1"/>
      <w:numFmt w:val="decimal"/>
      <w:lvlText w:val="%1."/>
      <w:lvlJc w:val="left"/>
      <w:pPr>
        <w:ind w:left="1080" w:hanging="360"/>
      </w:pPr>
      <w:rPr>
        <w:rFonts w:hint="default"/>
        <w:b/>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36575A43"/>
    <w:multiLevelType w:val="hybridMultilevel"/>
    <w:tmpl w:val="F88CB55A"/>
    <w:lvl w:ilvl="0" w:tplc="4FC23E28">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8" w15:restartNumberingAfterBreak="0">
    <w:nsid w:val="3B5D16E9"/>
    <w:multiLevelType w:val="hybridMultilevel"/>
    <w:tmpl w:val="1CBA4F3E"/>
    <w:lvl w:ilvl="0" w:tplc="5818FF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43DD3634"/>
    <w:multiLevelType w:val="multilevel"/>
    <w:tmpl w:val="C01ED7EA"/>
    <w:lvl w:ilvl="0">
      <w:start w:val="1"/>
      <w:numFmt w:val="decimal"/>
      <w:pStyle w:val="Antrat2"/>
      <w:lvlText w:val="%1."/>
      <w:lvlJc w:val="left"/>
      <w:pPr>
        <w:tabs>
          <w:tab w:val="num" w:pos="495"/>
        </w:tabs>
        <w:ind w:left="495" w:hanging="495"/>
      </w:pPr>
      <w:rPr>
        <w:rFonts w:ascii="Times New Roman" w:eastAsia="Times New Roman" w:hAnsi="Times New Roman" w:cs="Times New Roman" w:hint="default"/>
      </w:rPr>
    </w:lvl>
    <w:lvl w:ilvl="1">
      <w:start w:val="1"/>
      <w:numFmt w:val="decimal"/>
      <w:pStyle w:val="paragrafai"/>
      <w:lvlText w:val="%1.%2."/>
      <w:lvlJc w:val="left"/>
      <w:pPr>
        <w:tabs>
          <w:tab w:val="num" w:pos="495"/>
        </w:tabs>
        <w:ind w:left="495" w:hanging="495"/>
      </w:pPr>
      <w:rPr>
        <w:rFonts w:ascii="Times New Roman" w:hAnsi="Times New Roman" w:cs="Times New Roman" w:hint="default"/>
        <w:b w:val="0"/>
        <w:bCs w:val="0"/>
        <w:i w:val="0"/>
        <w:iCs w:val="0"/>
        <w:caps w:val="0"/>
        <w:smallCaps w:val="0"/>
        <w:strike w:val="0"/>
        <w:dstrike w:val="0"/>
        <w:vanish w:val="0"/>
        <w:webHidden w:val="0"/>
        <w:color w:val="auto"/>
        <w:spacing w:val="0"/>
        <w:kern w:val="0"/>
        <w:position w:val="0"/>
        <w:sz w:val="22"/>
        <w:szCs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agrafesraas"/>
      <w:lvlText w:val="%1.%2.%3."/>
      <w:lvlJc w:val="left"/>
      <w:pPr>
        <w:tabs>
          <w:tab w:val="num" w:pos="720"/>
        </w:tabs>
        <w:ind w:left="720" w:hanging="720"/>
      </w:pPr>
      <w:rPr>
        <w:rFonts w:cs="Times New Roman"/>
        <w:b w:val="0"/>
        <w:color w:val="auto"/>
        <w:sz w:val="22"/>
        <w:szCs w:val="22"/>
      </w:rPr>
    </w:lvl>
    <w:lvl w:ilvl="3">
      <w:start w:val="1"/>
      <w:numFmt w:val="decimal"/>
      <w:lvlText w:val="%1.%2.%3.%4."/>
      <w:lvlJc w:val="left"/>
      <w:pPr>
        <w:tabs>
          <w:tab w:val="num" w:pos="615"/>
        </w:tabs>
        <w:ind w:left="615" w:hanging="720"/>
      </w:pPr>
      <w:rPr>
        <w:rFonts w:cs="Times New Roman"/>
      </w:rPr>
    </w:lvl>
    <w:lvl w:ilvl="4">
      <w:start w:val="1"/>
      <w:numFmt w:val="decimal"/>
      <w:lvlText w:val="%1.%2.%3.%4.%5."/>
      <w:lvlJc w:val="left"/>
      <w:pPr>
        <w:tabs>
          <w:tab w:val="num" w:pos="855"/>
        </w:tabs>
        <w:ind w:left="855" w:hanging="1080"/>
      </w:pPr>
      <w:rPr>
        <w:rFonts w:cs="Times New Roman"/>
      </w:rPr>
    </w:lvl>
    <w:lvl w:ilvl="5">
      <w:start w:val="1"/>
      <w:numFmt w:val="decimal"/>
      <w:lvlText w:val="%1.%2.%3.%4.%5.%6."/>
      <w:lvlJc w:val="left"/>
      <w:pPr>
        <w:tabs>
          <w:tab w:val="num" w:pos="855"/>
        </w:tabs>
        <w:ind w:left="855" w:hanging="1080"/>
      </w:pPr>
      <w:rPr>
        <w:rFonts w:cs="Times New Roman"/>
      </w:rPr>
    </w:lvl>
    <w:lvl w:ilvl="6">
      <w:start w:val="1"/>
      <w:numFmt w:val="decimal"/>
      <w:lvlText w:val="%1.%2.%3.%4.%5.%6.%7."/>
      <w:lvlJc w:val="left"/>
      <w:pPr>
        <w:tabs>
          <w:tab w:val="num" w:pos="1215"/>
        </w:tabs>
        <w:ind w:left="1215" w:hanging="1440"/>
      </w:pPr>
      <w:rPr>
        <w:rFonts w:cs="Times New Roman"/>
      </w:rPr>
    </w:lvl>
    <w:lvl w:ilvl="7">
      <w:start w:val="1"/>
      <w:numFmt w:val="decimal"/>
      <w:lvlText w:val="%1.%2.%3.%4.%5.%6.%7.%8."/>
      <w:lvlJc w:val="left"/>
      <w:pPr>
        <w:tabs>
          <w:tab w:val="num" w:pos="1215"/>
        </w:tabs>
        <w:ind w:left="1215" w:hanging="1440"/>
      </w:pPr>
      <w:rPr>
        <w:rFonts w:cs="Times New Roman"/>
      </w:rPr>
    </w:lvl>
    <w:lvl w:ilvl="8">
      <w:start w:val="1"/>
      <w:numFmt w:val="decimal"/>
      <w:lvlText w:val="%1.%2.%3.%4.%5.%6.%7.%8.%9."/>
      <w:lvlJc w:val="left"/>
      <w:pPr>
        <w:tabs>
          <w:tab w:val="num" w:pos="1575"/>
        </w:tabs>
        <w:ind w:left="1575" w:hanging="1800"/>
      </w:pPr>
      <w:rPr>
        <w:rFonts w:cs="Times New Roman"/>
      </w:rPr>
    </w:lvl>
  </w:abstractNum>
  <w:abstractNum w:abstractNumId="10" w15:restartNumberingAfterBreak="0">
    <w:nsid w:val="46E80211"/>
    <w:multiLevelType w:val="hybridMultilevel"/>
    <w:tmpl w:val="12CA18E6"/>
    <w:lvl w:ilvl="0" w:tplc="3C783288">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11" w15:restartNumberingAfterBreak="0">
    <w:nsid w:val="49C43026"/>
    <w:multiLevelType w:val="hybridMultilevel"/>
    <w:tmpl w:val="15085622"/>
    <w:lvl w:ilvl="0" w:tplc="BEB60452">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2" w15:restartNumberingAfterBreak="0">
    <w:nsid w:val="53F22777"/>
    <w:multiLevelType w:val="hybridMultilevel"/>
    <w:tmpl w:val="7990061A"/>
    <w:lvl w:ilvl="0" w:tplc="E9365072">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3" w15:restartNumberingAfterBreak="0">
    <w:nsid w:val="60473CED"/>
    <w:multiLevelType w:val="hybridMultilevel"/>
    <w:tmpl w:val="787EEC48"/>
    <w:lvl w:ilvl="0" w:tplc="DD76B766">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4" w15:restartNumberingAfterBreak="0">
    <w:nsid w:val="67A73562"/>
    <w:multiLevelType w:val="hybridMultilevel"/>
    <w:tmpl w:val="A1F8533C"/>
    <w:lvl w:ilvl="0" w:tplc="8DCA161C">
      <w:start w:val="1"/>
      <w:numFmt w:val="decimal"/>
      <w:lvlText w:val="%1."/>
      <w:lvlJc w:val="left"/>
      <w:pPr>
        <w:tabs>
          <w:tab w:val="num" w:pos="1211"/>
        </w:tabs>
        <w:ind w:left="1211" w:hanging="360"/>
      </w:pPr>
      <w:rPr>
        <w:rFonts w:hint="default"/>
        <w:b/>
      </w:rPr>
    </w:lvl>
    <w:lvl w:ilvl="1" w:tplc="04270019" w:tentative="1">
      <w:start w:val="1"/>
      <w:numFmt w:val="lowerLetter"/>
      <w:lvlText w:val="%2."/>
      <w:lvlJc w:val="left"/>
      <w:pPr>
        <w:tabs>
          <w:tab w:val="num" w:pos="1931"/>
        </w:tabs>
        <w:ind w:left="1931" w:hanging="360"/>
      </w:pPr>
    </w:lvl>
    <w:lvl w:ilvl="2" w:tplc="0427001B" w:tentative="1">
      <w:start w:val="1"/>
      <w:numFmt w:val="lowerRoman"/>
      <w:lvlText w:val="%3."/>
      <w:lvlJc w:val="right"/>
      <w:pPr>
        <w:tabs>
          <w:tab w:val="num" w:pos="2651"/>
        </w:tabs>
        <w:ind w:left="2651" w:hanging="180"/>
      </w:pPr>
    </w:lvl>
    <w:lvl w:ilvl="3" w:tplc="0427000F" w:tentative="1">
      <w:start w:val="1"/>
      <w:numFmt w:val="decimal"/>
      <w:lvlText w:val="%4."/>
      <w:lvlJc w:val="left"/>
      <w:pPr>
        <w:tabs>
          <w:tab w:val="num" w:pos="3371"/>
        </w:tabs>
        <w:ind w:left="3371" w:hanging="360"/>
      </w:pPr>
    </w:lvl>
    <w:lvl w:ilvl="4" w:tplc="04270019" w:tentative="1">
      <w:start w:val="1"/>
      <w:numFmt w:val="lowerLetter"/>
      <w:lvlText w:val="%5."/>
      <w:lvlJc w:val="left"/>
      <w:pPr>
        <w:tabs>
          <w:tab w:val="num" w:pos="4091"/>
        </w:tabs>
        <w:ind w:left="4091" w:hanging="360"/>
      </w:pPr>
    </w:lvl>
    <w:lvl w:ilvl="5" w:tplc="0427001B" w:tentative="1">
      <w:start w:val="1"/>
      <w:numFmt w:val="lowerRoman"/>
      <w:lvlText w:val="%6."/>
      <w:lvlJc w:val="right"/>
      <w:pPr>
        <w:tabs>
          <w:tab w:val="num" w:pos="4811"/>
        </w:tabs>
        <w:ind w:left="4811" w:hanging="180"/>
      </w:pPr>
    </w:lvl>
    <w:lvl w:ilvl="6" w:tplc="0427000F" w:tentative="1">
      <w:start w:val="1"/>
      <w:numFmt w:val="decimal"/>
      <w:lvlText w:val="%7."/>
      <w:lvlJc w:val="left"/>
      <w:pPr>
        <w:tabs>
          <w:tab w:val="num" w:pos="5531"/>
        </w:tabs>
        <w:ind w:left="5531" w:hanging="360"/>
      </w:pPr>
    </w:lvl>
    <w:lvl w:ilvl="7" w:tplc="04270019" w:tentative="1">
      <w:start w:val="1"/>
      <w:numFmt w:val="lowerLetter"/>
      <w:lvlText w:val="%8."/>
      <w:lvlJc w:val="left"/>
      <w:pPr>
        <w:tabs>
          <w:tab w:val="num" w:pos="6251"/>
        </w:tabs>
        <w:ind w:left="6251" w:hanging="360"/>
      </w:pPr>
    </w:lvl>
    <w:lvl w:ilvl="8" w:tplc="0427001B" w:tentative="1">
      <w:start w:val="1"/>
      <w:numFmt w:val="lowerRoman"/>
      <w:lvlText w:val="%9."/>
      <w:lvlJc w:val="right"/>
      <w:pPr>
        <w:tabs>
          <w:tab w:val="num" w:pos="6971"/>
        </w:tabs>
        <w:ind w:left="6971" w:hanging="180"/>
      </w:pPr>
    </w:lvl>
  </w:abstractNum>
  <w:abstractNum w:abstractNumId="15" w15:restartNumberingAfterBreak="0">
    <w:nsid w:val="68252F77"/>
    <w:multiLevelType w:val="hybridMultilevel"/>
    <w:tmpl w:val="39AE2006"/>
    <w:lvl w:ilvl="0" w:tplc="8F94CBFC">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6" w15:restartNumberingAfterBreak="0">
    <w:nsid w:val="6A411EEA"/>
    <w:multiLevelType w:val="hybridMultilevel"/>
    <w:tmpl w:val="557AC22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6E0F09DE"/>
    <w:multiLevelType w:val="hybridMultilevel"/>
    <w:tmpl w:val="7820D0F6"/>
    <w:lvl w:ilvl="0" w:tplc="04270019">
      <w:start w:val="1"/>
      <w:numFmt w:val="lowerLetter"/>
      <w:lvlText w:val="%1."/>
      <w:lvlJc w:val="left"/>
      <w:pPr>
        <w:ind w:left="1440" w:hanging="360"/>
      </w:p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18" w15:restartNumberingAfterBreak="0">
    <w:nsid w:val="73DB67DF"/>
    <w:multiLevelType w:val="hybridMultilevel"/>
    <w:tmpl w:val="360E3802"/>
    <w:lvl w:ilvl="0" w:tplc="98DA7642">
      <w:start w:val="1"/>
      <w:numFmt w:val="upperLetter"/>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19" w15:restartNumberingAfterBreak="0">
    <w:nsid w:val="7BD31D96"/>
    <w:multiLevelType w:val="hybridMultilevel"/>
    <w:tmpl w:val="2BACD04C"/>
    <w:lvl w:ilvl="0" w:tplc="C2ACBE46">
      <w:start w:val="1"/>
      <w:numFmt w:val="upperLetter"/>
      <w:lvlText w:val="%1."/>
      <w:lvlJc w:val="left"/>
      <w:pPr>
        <w:ind w:left="1320" w:hanging="360"/>
      </w:pPr>
      <w:rPr>
        <w:rFonts w:hint="default"/>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20" w15:restartNumberingAfterBreak="0">
    <w:nsid w:val="7E1C55D8"/>
    <w:multiLevelType w:val="hybridMultilevel"/>
    <w:tmpl w:val="6C36D77E"/>
    <w:lvl w:ilvl="0" w:tplc="0427000F">
      <w:start w:val="1"/>
      <w:numFmt w:val="decimal"/>
      <w:lvlText w:val="%1."/>
      <w:lvlJc w:val="left"/>
      <w:pPr>
        <w:ind w:left="778" w:hanging="360"/>
      </w:pPr>
    </w:lvl>
    <w:lvl w:ilvl="1" w:tplc="04270019">
      <w:start w:val="1"/>
      <w:numFmt w:val="lowerLetter"/>
      <w:lvlText w:val="%2."/>
      <w:lvlJc w:val="left"/>
      <w:pPr>
        <w:ind w:left="1498" w:hanging="360"/>
      </w:pPr>
    </w:lvl>
    <w:lvl w:ilvl="2" w:tplc="0427001B">
      <w:start w:val="1"/>
      <w:numFmt w:val="lowerRoman"/>
      <w:lvlText w:val="%3."/>
      <w:lvlJc w:val="right"/>
      <w:pPr>
        <w:ind w:left="2218" w:hanging="180"/>
      </w:pPr>
    </w:lvl>
    <w:lvl w:ilvl="3" w:tplc="0427000F">
      <w:start w:val="1"/>
      <w:numFmt w:val="decimal"/>
      <w:lvlText w:val="%4."/>
      <w:lvlJc w:val="left"/>
      <w:pPr>
        <w:ind w:left="2938" w:hanging="360"/>
      </w:pPr>
    </w:lvl>
    <w:lvl w:ilvl="4" w:tplc="04270019">
      <w:start w:val="1"/>
      <w:numFmt w:val="lowerLetter"/>
      <w:lvlText w:val="%5."/>
      <w:lvlJc w:val="left"/>
      <w:pPr>
        <w:ind w:left="3658" w:hanging="360"/>
      </w:pPr>
    </w:lvl>
    <w:lvl w:ilvl="5" w:tplc="0427001B">
      <w:start w:val="1"/>
      <w:numFmt w:val="lowerRoman"/>
      <w:lvlText w:val="%6."/>
      <w:lvlJc w:val="right"/>
      <w:pPr>
        <w:ind w:left="4378" w:hanging="180"/>
      </w:pPr>
    </w:lvl>
    <w:lvl w:ilvl="6" w:tplc="0427000F">
      <w:start w:val="1"/>
      <w:numFmt w:val="decimal"/>
      <w:lvlText w:val="%7."/>
      <w:lvlJc w:val="left"/>
      <w:pPr>
        <w:ind w:left="5098" w:hanging="360"/>
      </w:pPr>
    </w:lvl>
    <w:lvl w:ilvl="7" w:tplc="04270019">
      <w:start w:val="1"/>
      <w:numFmt w:val="lowerLetter"/>
      <w:lvlText w:val="%8."/>
      <w:lvlJc w:val="left"/>
      <w:pPr>
        <w:ind w:left="5818" w:hanging="360"/>
      </w:pPr>
    </w:lvl>
    <w:lvl w:ilvl="8" w:tplc="0427001B">
      <w:start w:val="1"/>
      <w:numFmt w:val="lowerRoman"/>
      <w:lvlText w:val="%9."/>
      <w:lvlJc w:val="right"/>
      <w:pPr>
        <w:ind w:left="6538"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8"/>
  </w:num>
  <w:num w:numId="4">
    <w:abstractNumId w:val="1"/>
  </w:num>
  <w:num w:numId="5">
    <w:abstractNumId w:val="5"/>
  </w:num>
  <w:num w:numId="6">
    <w:abstractNumId w:val="4"/>
  </w:num>
  <w:num w:numId="7">
    <w:abstractNumId w:val="2"/>
  </w:num>
  <w:num w:numId="8">
    <w:abstractNumId w:val="13"/>
  </w:num>
  <w:num w:numId="9">
    <w:abstractNumId w:val="12"/>
  </w:num>
  <w:num w:numId="10">
    <w:abstractNumId w:val="19"/>
  </w:num>
  <w:num w:numId="11">
    <w:abstractNumId w:val="8"/>
  </w:num>
  <w:num w:numId="12">
    <w:abstractNumId w:val="3"/>
  </w:num>
  <w:num w:numId="13">
    <w:abstractNumId w:val="11"/>
  </w:num>
  <w:num w:numId="14">
    <w:abstractNumId w:val="16"/>
  </w:num>
  <w:num w:numId="15">
    <w:abstractNumId w:val="10"/>
  </w:num>
  <w:num w:numId="16">
    <w:abstractNumId w:val="0"/>
  </w:num>
  <w:num w:numId="17">
    <w:abstractNumId w:val="14"/>
  </w:num>
  <w:num w:numId="18">
    <w:abstractNumId w:val="7"/>
  </w:num>
  <w:num w:numId="19">
    <w:abstractNumId w:val="6"/>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B44"/>
    <w:rsid w:val="00000A7A"/>
    <w:rsid w:val="00000C96"/>
    <w:rsid w:val="000024EB"/>
    <w:rsid w:val="000036AB"/>
    <w:rsid w:val="000039FD"/>
    <w:rsid w:val="00003B70"/>
    <w:rsid w:val="00006678"/>
    <w:rsid w:val="00007602"/>
    <w:rsid w:val="00007C53"/>
    <w:rsid w:val="00010198"/>
    <w:rsid w:val="0001110B"/>
    <w:rsid w:val="0001125B"/>
    <w:rsid w:val="0001132B"/>
    <w:rsid w:val="00011557"/>
    <w:rsid w:val="0001360C"/>
    <w:rsid w:val="000148DF"/>
    <w:rsid w:val="00022995"/>
    <w:rsid w:val="000233A8"/>
    <w:rsid w:val="00023425"/>
    <w:rsid w:val="00024ECC"/>
    <w:rsid w:val="00025512"/>
    <w:rsid w:val="00025808"/>
    <w:rsid w:val="00025A8C"/>
    <w:rsid w:val="00030E10"/>
    <w:rsid w:val="00031CF0"/>
    <w:rsid w:val="00032A6E"/>
    <w:rsid w:val="00034543"/>
    <w:rsid w:val="00034C8E"/>
    <w:rsid w:val="00035881"/>
    <w:rsid w:val="000406E7"/>
    <w:rsid w:val="00040F24"/>
    <w:rsid w:val="00041D94"/>
    <w:rsid w:val="000424E3"/>
    <w:rsid w:val="000428E0"/>
    <w:rsid w:val="00042E34"/>
    <w:rsid w:val="0004452C"/>
    <w:rsid w:val="00045F32"/>
    <w:rsid w:val="000475A5"/>
    <w:rsid w:val="000475B0"/>
    <w:rsid w:val="00047830"/>
    <w:rsid w:val="00050B21"/>
    <w:rsid w:val="00052612"/>
    <w:rsid w:val="00053794"/>
    <w:rsid w:val="00053AE7"/>
    <w:rsid w:val="00055135"/>
    <w:rsid w:val="00055637"/>
    <w:rsid w:val="00055A39"/>
    <w:rsid w:val="000565AC"/>
    <w:rsid w:val="000567F7"/>
    <w:rsid w:val="0005770B"/>
    <w:rsid w:val="00057CD0"/>
    <w:rsid w:val="000625EE"/>
    <w:rsid w:val="000643DF"/>
    <w:rsid w:val="00064DA2"/>
    <w:rsid w:val="00066291"/>
    <w:rsid w:val="00066AD2"/>
    <w:rsid w:val="00066F86"/>
    <w:rsid w:val="00070E54"/>
    <w:rsid w:val="0007305D"/>
    <w:rsid w:val="0007371D"/>
    <w:rsid w:val="00073A59"/>
    <w:rsid w:val="0007447D"/>
    <w:rsid w:val="0007565B"/>
    <w:rsid w:val="000756B8"/>
    <w:rsid w:val="00076AA9"/>
    <w:rsid w:val="000770E3"/>
    <w:rsid w:val="000778D1"/>
    <w:rsid w:val="00080D4E"/>
    <w:rsid w:val="000813F8"/>
    <w:rsid w:val="00083089"/>
    <w:rsid w:val="00083801"/>
    <w:rsid w:val="00084B5B"/>
    <w:rsid w:val="00084D5E"/>
    <w:rsid w:val="000852BB"/>
    <w:rsid w:val="00086011"/>
    <w:rsid w:val="0008611A"/>
    <w:rsid w:val="0008781E"/>
    <w:rsid w:val="00090DA4"/>
    <w:rsid w:val="00090E60"/>
    <w:rsid w:val="000915B4"/>
    <w:rsid w:val="0009175B"/>
    <w:rsid w:val="00092818"/>
    <w:rsid w:val="000941D2"/>
    <w:rsid w:val="000953B9"/>
    <w:rsid w:val="000957B1"/>
    <w:rsid w:val="00096A00"/>
    <w:rsid w:val="00096F73"/>
    <w:rsid w:val="000974C1"/>
    <w:rsid w:val="00097E2B"/>
    <w:rsid w:val="000A112F"/>
    <w:rsid w:val="000A19DC"/>
    <w:rsid w:val="000A29BA"/>
    <w:rsid w:val="000A58C2"/>
    <w:rsid w:val="000A5EAE"/>
    <w:rsid w:val="000A5F14"/>
    <w:rsid w:val="000A6103"/>
    <w:rsid w:val="000A6921"/>
    <w:rsid w:val="000A7537"/>
    <w:rsid w:val="000A761C"/>
    <w:rsid w:val="000B06A2"/>
    <w:rsid w:val="000B1E6F"/>
    <w:rsid w:val="000B44A6"/>
    <w:rsid w:val="000B5200"/>
    <w:rsid w:val="000B7AC5"/>
    <w:rsid w:val="000C00CB"/>
    <w:rsid w:val="000C2A9E"/>
    <w:rsid w:val="000C2CBF"/>
    <w:rsid w:val="000C52D5"/>
    <w:rsid w:val="000C5A4C"/>
    <w:rsid w:val="000C63DB"/>
    <w:rsid w:val="000C65B7"/>
    <w:rsid w:val="000C67EA"/>
    <w:rsid w:val="000C710B"/>
    <w:rsid w:val="000D00CB"/>
    <w:rsid w:val="000D3973"/>
    <w:rsid w:val="000D47A5"/>
    <w:rsid w:val="000D65CA"/>
    <w:rsid w:val="000D77FF"/>
    <w:rsid w:val="000E017A"/>
    <w:rsid w:val="000E18F9"/>
    <w:rsid w:val="000E2049"/>
    <w:rsid w:val="000E2491"/>
    <w:rsid w:val="000E3A9A"/>
    <w:rsid w:val="000E3F9D"/>
    <w:rsid w:val="000E49B0"/>
    <w:rsid w:val="000E5985"/>
    <w:rsid w:val="000E5ABF"/>
    <w:rsid w:val="000E67E8"/>
    <w:rsid w:val="000E7441"/>
    <w:rsid w:val="000E7E18"/>
    <w:rsid w:val="000E7E22"/>
    <w:rsid w:val="000F032E"/>
    <w:rsid w:val="000F1C3B"/>
    <w:rsid w:val="000F1F35"/>
    <w:rsid w:val="000F2462"/>
    <w:rsid w:val="000F2EA8"/>
    <w:rsid w:val="000F47B2"/>
    <w:rsid w:val="000F54A1"/>
    <w:rsid w:val="000F5B90"/>
    <w:rsid w:val="000F611C"/>
    <w:rsid w:val="000F744F"/>
    <w:rsid w:val="000F7BC9"/>
    <w:rsid w:val="00102DC8"/>
    <w:rsid w:val="00103D68"/>
    <w:rsid w:val="00104710"/>
    <w:rsid w:val="001060F1"/>
    <w:rsid w:val="00110020"/>
    <w:rsid w:val="00110AF1"/>
    <w:rsid w:val="00111297"/>
    <w:rsid w:val="0011162E"/>
    <w:rsid w:val="00112381"/>
    <w:rsid w:val="00115A95"/>
    <w:rsid w:val="00116172"/>
    <w:rsid w:val="00116B20"/>
    <w:rsid w:val="00117B77"/>
    <w:rsid w:val="0012109B"/>
    <w:rsid w:val="001215B5"/>
    <w:rsid w:val="001219C7"/>
    <w:rsid w:val="0012271E"/>
    <w:rsid w:val="001229E5"/>
    <w:rsid w:val="00123301"/>
    <w:rsid w:val="00124A5E"/>
    <w:rsid w:val="00124B25"/>
    <w:rsid w:val="00125F23"/>
    <w:rsid w:val="00126EAA"/>
    <w:rsid w:val="00130E80"/>
    <w:rsid w:val="00132242"/>
    <w:rsid w:val="0013404A"/>
    <w:rsid w:val="001345CD"/>
    <w:rsid w:val="0013771A"/>
    <w:rsid w:val="0013790D"/>
    <w:rsid w:val="00137ACC"/>
    <w:rsid w:val="0014195E"/>
    <w:rsid w:val="00141D2F"/>
    <w:rsid w:val="001422C0"/>
    <w:rsid w:val="0014285D"/>
    <w:rsid w:val="001428FB"/>
    <w:rsid w:val="00142DBB"/>
    <w:rsid w:val="00143ACD"/>
    <w:rsid w:val="00144260"/>
    <w:rsid w:val="00144262"/>
    <w:rsid w:val="001449F0"/>
    <w:rsid w:val="001465B2"/>
    <w:rsid w:val="0014755E"/>
    <w:rsid w:val="0015096C"/>
    <w:rsid w:val="00150AF3"/>
    <w:rsid w:val="00151AF5"/>
    <w:rsid w:val="00153287"/>
    <w:rsid w:val="00154273"/>
    <w:rsid w:val="0015485D"/>
    <w:rsid w:val="00154C6A"/>
    <w:rsid w:val="001557D1"/>
    <w:rsid w:val="00155FB9"/>
    <w:rsid w:val="00156C79"/>
    <w:rsid w:val="00157C42"/>
    <w:rsid w:val="00160D72"/>
    <w:rsid w:val="00160F9F"/>
    <w:rsid w:val="00162AF4"/>
    <w:rsid w:val="00162AFA"/>
    <w:rsid w:val="00165458"/>
    <w:rsid w:val="00170870"/>
    <w:rsid w:val="00170A9E"/>
    <w:rsid w:val="00171C7B"/>
    <w:rsid w:val="00174E6C"/>
    <w:rsid w:val="00175018"/>
    <w:rsid w:val="001756DF"/>
    <w:rsid w:val="0017661D"/>
    <w:rsid w:val="00176700"/>
    <w:rsid w:val="0017798C"/>
    <w:rsid w:val="001807A1"/>
    <w:rsid w:val="00181A09"/>
    <w:rsid w:val="001820A4"/>
    <w:rsid w:val="00185C98"/>
    <w:rsid w:val="00187808"/>
    <w:rsid w:val="00190416"/>
    <w:rsid w:val="0019056F"/>
    <w:rsid w:val="001906BB"/>
    <w:rsid w:val="001910F1"/>
    <w:rsid w:val="001925D4"/>
    <w:rsid w:val="00192717"/>
    <w:rsid w:val="00193A21"/>
    <w:rsid w:val="001950B7"/>
    <w:rsid w:val="00195274"/>
    <w:rsid w:val="00195CA2"/>
    <w:rsid w:val="0019633C"/>
    <w:rsid w:val="00196C04"/>
    <w:rsid w:val="001A04EE"/>
    <w:rsid w:val="001A099A"/>
    <w:rsid w:val="001A118D"/>
    <w:rsid w:val="001A16BD"/>
    <w:rsid w:val="001A19E0"/>
    <w:rsid w:val="001A4B55"/>
    <w:rsid w:val="001A4C97"/>
    <w:rsid w:val="001A5B1D"/>
    <w:rsid w:val="001A5C75"/>
    <w:rsid w:val="001A6922"/>
    <w:rsid w:val="001A6F34"/>
    <w:rsid w:val="001A6F96"/>
    <w:rsid w:val="001A767F"/>
    <w:rsid w:val="001A7C05"/>
    <w:rsid w:val="001A7E20"/>
    <w:rsid w:val="001B0308"/>
    <w:rsid w:val="001B190F"/>
    <w:rsid w:val="001B19FB"/>
    <w:rsid w:val="001B2A05"/>
    <w:rsid w:val="001B369E"/>
    <w:rsid w:val="001B5EA3"/>
    <w:rsid w:val="001B63EE"/>
    <w:rsid w:val="001B68DE"/>
    <w:rsid w:val="001B6D7A"/>
    <w:rsid w:val="001B6F47"/>
    <w:rsid w:val="001B7AFB"/>
    <w:rsid w:val="001C060F"/>
    <w:rsid w:val="001C12EC"/>
    <w:rsid w:val="001C2C1D"/>
    <w:rsid w:val="001C4059"/>
    <w:rsid w:val="001C4623"/>
    <w:rsid w:val="001C4DEB"/>
    <w:rsid w:val="001C5EDE"/>
    <w:rsid w:val="001C5FEA"/>
    <w:rsid w:val="001D1955"/>
    <w:rsid w:val="001D2D13"/>
    <w:rsid w:val="001D41D6"/>
    <w:rsid w:val="001D4494"/>
    <w:rsid w:val="001D46A1"/>
    <w:rsid w:val="001D49BD"/>
    <w:rsid w:val="001D593B"/>
    <w:rsid w:val="001D6078"/>
    <w:rsid w:val="001D78D8"/>
    <w:rsid w:val="001E035E"/>
    <w:rsid w:val="001E1205"/>
    <w:rsid w:val="001E15E1"/>
    <w:rsid w:val="001E1F11"/>
    <w:rsid w:val="001E3485"/>
    <w:rsid w:val="001E3739"/>
    <w:rsid w:val="001F03F4"/>
    <w:rsid w:val="001F0670"/>
    <w:rsid w:val="001F2013"/>
    <w:rsid w:val="001F69C0"/>
    <w:rsid w:val="001F7D3F"/>
    <w:rsid w:val="002034AD"/>
    <w:rsid w:val="00203F3A"/>
    <w:rsid w:val="0020460E"/>
    <w:rsid w:val="002055AE"/>
    <w:rsid w:val="00207242"/>
    <w:rsid w:val="002072A1"/>
    <w:rsid w:val="00210846"/>
    <w:rsid w:val="00210A52"/>
    <w:rsid w:val="00211DDB"/>
    <w:rsid w:val="00212F35"/>
    <w:rsid w:val="00213BDB"/>
    <w:rsid w:val="00213FB2"/>
    <w:rsid w:val="00215FA1"/>
    <w:rsid w:val="0021659D"/>
    <w:rsid w:val="002167EC"/>
    <w:rsid w:val="00216899"/>
    <w:rsid w:val="00216EE2"/>
    <w:rsid w:val="00217E90"/>
    <w:rsid w:val="0022258D"/>
    <w:rsid w:val="00222774"/>
    <w:rsid w:val="00222A61"/>
    <w:rsid w:val="00223AA7"/>
    <w:rsid w:val="00223E4A"/>
    <w:rsid w:val="002241BF"/>
    <w:rsid w:val="0022518D"/>
    <w:rsid w:val="00225620"/>
    <w:rsid w:val="00225C74"/>
    <w:rsid w:val="00226834"/>
    <w:rsid w:val="00231507"/>
    <w:rsid w:val="00231F56"/>
    <w:rsid w:val="00232543"/>
    <w:rsid w:val="00232C8C"/>
    <w:rsid w:val="00234047"/>
    <w:rsid w:val="00234E3F"/>
    <w:rsid w:val="002361DA"/>
    <w:rsid w:val="002369F3"/>
    <w:rsid w:val="0023775A"/>
    <w:rsid w:val="00241697"/>
    <w:rsid w:val="00241BF5"/>
    <w:rsid w:val="002427D0"/>
    <w:rsid w:val="00242C4B"/>
    <w:rsid w:val="00245F79"/>
    <w:rsid w:val="00246D4E"/>
    <w:rsid w:val="00250C2C"/>
    <w:rsid w:val="00252E9E"/>
    <w:rsid w:val="002531ED"/>
    <w:rsid w:val="00253A45"/>
    <w:rsid w:val="00253E39"/>
    <w:rsid w:val="002544F8"/>
    <w:rsid w:val="002619AE"/>
    <w:rsid w:val="00261D06"/>
    <w:rsid w:val="00262783"/>
    <w:rsid w:val="00262874"/>
    <w:rsid w:val="00263D97"/>
    <w:rsid w:val="00264CF7"/>
    <w:rsid w:val="00265177"/>
    <w:rsid w:val="00265828"/>
    <w:rsid w:val="00266EC2"/>
    <w:rsid w:val="002679D9"/>
    <w:rsid w:val="00273916"/>
    <w:rsid w:val="00274697"/>
    <w:rsid w:val="00274CCB"/>
    <w:rsid w:val="00275156"/>
    <w:rsid w:val="00275513"/>
    <w:rsid w:val="00275889"/>
    <w:rsid w:val="00276273"/>
    <w:rsid w:val="002774AF"/>
    <w:rsid w:val="0028037B"/>
    <w:rsid w:val="002804B9"/>
    <w:rsid w:val="00280D9A"/>
    <w:rsid w:val="00282B13"/>
    <w:rsid w:val="002833E4"/>
    <w:rsid w:val="00284106"/>
    <w:rsid w:val="00284EB2"/>
    <w:rsid w:val="00286FB3"/>
    <w:rsid w:val="0029060C"/>
    <w:rsid w:val="0029071C"/>
    <w:rsid w:val="00290BB4"/>
    <w:rsid w:val="00291B4B"/>
    <w:rsid w:val="00291CB3"/>
    <w:rsid w:val="00291D69"/>
    <w:rsid w:val="002926EB"/>
    <w:rsid w:val="00294377"/>
    <w:rsid w:val="00295A41"/>
    <w:rsid w:val="00297877"/>
    <w:rsid w:val="002A00B7"/>
    <w:rsid w:val="002A1F09"/>
    <w:rsid w:val="002A2A00"/>
    <w:rsid w:val="002A3EFE"/>
    <w:rsid w:val="002A6352"/>
    <w:rsid w:val="002A73FA"/>
    <w:rsid w:val="002A7858"/>
    <w:rsid w:val="002A7CF1"/>
    <w:rsid w:val="002A7FF6"/>
    <w:rsid w:val="002B34F9"/>
    <w:rsid w:val="002B3BBD"/>
    <w:rsid w:val="002B4099"/>
    <w:rsid w:val="002B57AB"/>
    <w:rsid w:val="002B5BEE"/>
    <w:rsid w:val="002B6B6D"/>
    <w:rsid w:val="002C11C2"/>
    <w:rsid w:val="002C19B3"/>
    <w:rsid w:val="002C1C0F"/>
    <w:rsid w:val="002C252C"/>
    <w:rsid w:val="002C2C66"/>
    <w:rsid w:val="002C3561"/>
    <w:rsid w:val="002C456F"/>
    <w:rsid w:val="002C4DB6"/>
    <w:rsid w:val="002C5EC3"/>
    <w:rsid w:val="002C6106"/>
    <w:rsid w:val="002C6144"/>
    <w:rsid w:val="002C644D"/>
    <w:rsid w:val="002C64C9"/>
    <w:rsid w:val="002D022D"/>
    <w:rsid w:val="002D0369"/>
    <w:rsid w:val="002D123B"/>
    <w:rsid w:val="002D235D"/>
    <w:rsid w:val="002D7FD5"/>
    <w:rsid w:val="002E06C4"/>
    <w:rsid w:val="002E10E8"/>
    <w:rsid w:val="002E151C"/>
    <w:rsid w:val="002E2ED5"/>
    <w:rsid w:val="002E2FE5"/>
    <w:rsid w:val="002E4EC0"/>
    <w:rsid w:val="002E5C14"/>
    <w:rsid w:val="002E6412"/>
    <w:rsid w:val="002E672F"/>
    <w:rsid w:val="002E6D5B"/>
    <w:rsid w:val="002E72B1"/>
    <w:rsid w:val="002E72C5"/>
    <w:rsid w:val="002F1B79"/>
    <w:rsid w:val="002F1C9B"/>
    <w:rsid w:val="002F3574"/>
    <w:rsid w:val="002F3B69"/>
    <w:rsid w:val="002F3DC2"/>
    <w:rsid w:val="002F4012"/>
    <w:rsid w:val="002F44C1"/>
    <w:rsid w:val="002F4540"/>
    <w:rsid w:val="002F5D32"/>
    <w:rsid w:val="002F7B88"/>
    <w:rsid w:val="002F7CD3"/>
    <w:rsid w:val="003015B0"/>
    <w:rsid w:val="00301833"/>
    <w:rsid w:val="0030253D"/>
    <w:rsid w:val="00303267"/>
    <w:rsid w:val="00304432"/>
    <w:rsid w:val="00304F74"/>
    <w:rsid w:val="003060F9"/>
    <w:rsid w:val="003067FD"/>
    <w:rsid w:val="003074D0"/>
    <w:rsid w:val="00307DC9"/>
    <w:rsid w:val="00310696"/>
    <w:rsid w:val="00311911"/>
    <w:rsid w:val="00315421"/>
    <w:rsid w:val="00315568"/>
    <w:rsid w:val="00317895"/>
    <w:rsid w:val="00320387"/>
    <w:rsid w:val="00323960"/>
    <w:rsid w:val="00324553"/>
    <w:rsid w:val="003254B2"/>
    <w:rsid w:val="0032693C"/>
    <w:rsid w:val="00327D3C"/>
    <w:rsid w:val="00332348"/>
    <w:rsid w:val="00333621"/>
    <w:rsid w:val="00334E9A"/>
    <w:rsid w:val="00335724"/>
    <w:rsid w:val="003360AC"/>
    <w:rsid w:val="003363C2"/>
    <w:rsid w:val="00337D1C"/>
    <w:rsid w:val="00337F54"/>
    <w:rsid w:val="00341B97"/>
    <w:rsid w:val="00342926"/>
    <w:rsid w:val="00343040"/>
    <w:rsid w:val="003437FF"/>
    <w:rsid w:val="00344533"/>
    <w:rsid w:val="00344ED1"/>
    <w:rsid w:val="00345085"/>
    <w:rsid w:val="003472E6"/>
    <w:rsid w:val="0035131A"/>
    <w:rsid w:val="003522C1"/>
    <w:rsid w:val="00353E5C"/>
    <w:rsid w:val="003546B7"/>
    <w:rsid w:val="00355C3B"/>
    <w:rsid w:val="0035674F"/>
    <w:rsid w:val="00356E4F"/>
    <w:rsid w:val="00357D1F"/>
    <w:rsid w:val="003602D4"/>
    <w:rsid w:val="003603A8"/>
    <w:rsid w:val="00361B51"/>
    <w:rsid w:val="00362580"/>
    <w:rsid w:val="003635EF"/>
    <w:rsid w:val="00363C82"/>
    <w:rsid w:val="00363CDC"/>
    <w:rsid w:val="00364467"/>
    <w:rsid w:val="00365F25"/>
    <w:rsid w:val="00365F66"/>
    <w:rsid w:val="0036616D"/>
    <w:rsid w:val="00366282"/>
    <w:rsid w:val="003666A3"/>
    <w:rsid w:val="00366890"/>
    <w:rsid w:val="00366C23"/>
    <w:rsid w:val="00366E9B"/>
    <w:rsid w:val="00370A98"/>
    <w:rsid w:val="003710FB"/>
    <w:rsid w:val="003716C1"/>
    <w:rsid w:val="00372E96"/>
    <w:rsid w:val="00372EA5"/>
    <w:rsid w:val="003742AF"/>
    <w:rsid w:val="00375742"/>
    <w:rsid w:val="0037580B"/>
    <w:rsid w:val="003768F4"/>
    <w:rsid w:val="00376E4A"/>
    <w:rsid w:val="0037766D"/>
    <w:rsid w:val="003776AD"/>
    <w:rsid w:val="00380C18"/>
    <w:rsid w:val="003828A2"/>
    <w:rsid w:val="00383069"/>
    <w:rsid w:val="0038359D"/>
    <w:rsid w:val="00383CD0"/>
    <w:rsid w:val="003851F8"/>
    <w:rsid w:val="00385E75"/>
    <w:rsid w:val="00386921"/>
    <w:rsid w:val="00386A74"/>
    <w:rsid w:val="00387BDB"/>
    <w:rsid w:val="00390DD5"/>
    <w:rsid w:val="00391018"/>
    <w:rsid w:val="003912AB"/>
    <w:rsid w:val="00397798"/>
    <w:rsid w:val="00397AB0"/>
    <w:rsid w:val="00397D5A"/>
    <w:rsid w:val="003A015A"/>
    <w:rsid w:val="003A04BD"/>
    <w:rsid w:val="003A04E5"/>
    <w:rsid w:val="003A226A"/>
    <w:rsid w:val="003A2CEE"/>
    <w:rsid w:val="003A3722"/>
    <w:rsid w:val="003A4783"/>
    <w:rsid w:val="003A5B95"/>
    <w:rsid w:val="003A6087"/>
    <w:rsid w:val="003A65C2"/>
    <w:rsid w:val="003B0087"/>
    <w:rsid w:val="003B1646"/>
    <w:rsid w:val="003B19EF"/>
    <w:rsid w:val="003B2CEA"/>
    <w:rsid w:val="003B400B"/>
    <w:rsid w:val="003B6658"/>
    <w:rsid w:val="003C08D1"/>
    <w:rsid w:val="003C0BA7"/>
    <w:rsid w:val="003C0E3B"/>
    <w:rsid w:val="003C19FB"/>
    <w:rsid w:val="003C22DF"/>
    <w:rsid w:val="003C2A75"/>
    <w:rsid w:val="003C44B9"/>
    <w:rsid w:val="003C48C7"/>
    <w:rsid w:val="003C537C"/>
    <w:rsid w:val="003C5622"/>
    <w:rsid w:val="003C6A03"/>
    <w:rsid w:val="003C7D9D"/>
    <w:rsid w:val="003C7F30"/>
    <w:rsid w:val="003D0200"/>
    <w:rsid w:val="003D0432"/>
    <w:rsid w:val="003D102B"/>
    <w:rsid w:val="003D12AC"/>
    <w:rsid w:val="003D1998"/>
    <w:rsid w:val="003D19A5"/>
    <w:rsid w:val="003D38E7"/>
    <w:rsid w:val="003D476D"/>
    <w:rsid w:val="003D5F6D"/>
    <w:rsid w:val="003D6194"/>
    <w:rsid w:val="003D728E"/>
    <w:rsid w:val="003D74F6"/>
    <w:rsid w:val="003D779E"/>
    <w:rsid w:val="003E0377"/>
    <w:rsid w:val="003E1776"/>
    <w:rsid w:val="003E288D"/>
    <w:rsid w:val="003E39E7"/>
    <w:rsid w:val="003E475A"/>
    <w:rsid w:val="003E5F01"/>
    <w:rsid w:val="003E6DEF"/>
    <w:rsid w:val="003E6F2D"/>
    <w:rsid w:val="003F050C"/>
    <w:rsid w:val="003F09F3"/>
    <w:rsid w:val="003F1AA0"/>
    <w:rsid w:val="003F2014"/>
    <w:rsid w:val="003F4146"/>
    <w:rsid w:val="003F6996"/>
    <w:rsid w:val="00400F39"/>
    <w:rsid w:val="00402C55"/>
    <w:rsid w:val="004036E0"/>
    <w:rsid w:val="0040451D"/>
    <w:rsid w:val="00404862"/>
    <w:rsid w:val="0040693E"/>
    <w:rsid w:val="00406DEA"/>
    <w:rsid w:val="0041002C"/>
    <w:rsid w:val="004103A3"/>
    <w:rsid w:val="00410C66"/>
    <w:rsid w:val="00412B67"/>
    <w:rsid w:val="00413DB5"/>
    <w:rsid w:val="004141F7"/>
    <w:rsid w:val="004142B2"/>
    <w:rsid w:val="00415710"/>
    <w:rsid w:val="00416A17"/>
    <w:rsid w:val="0042196A"/>
    <w:rsid w:val="00422BD0"/>
    <w:rsid w:val="00423162"/>
    <w:rsid w:val="00423288"/>
    <w:rsid w:val="0043215F"/>
    <w:rsid w:val="00432747"/>
    <w:rsid w:val="00433891"/>
    <w:rsid w:val="00433B65"/>
    <w:rsid w:val="00434E38"/>
    <w:rsid w:val="00434FFD"/>
    <w:rsid w:val="00435B50"/>
    <w:rsid w:val="00435DF4"/>
    <w:rsid w:val="004403A5"/>
    <w:rsid w:val="00440D4F"/>
    <w:rsid w:val="0044568B"/>
    <w:rsid w:val="0044582C"/>
    <w:rsid w:val="0044605E"/>
    <w:rsid w:val="0044644F"/>
    <w:rsid w:val="00446C0A"/>
    <w:rsid w:val="00447475"/>
    <w:rsid w:val="004477A2"/>
    <w:rsid w:val="00450C5D"/>
    <w:rsid w:val="00450DC3"/>
    <w:rsid w:val="00450E93"/>
    <w:rsid w:val="004515AF"/>
    <w:rsid w:val="004529EC"/>
    <w:rsid w:val="00452D9E"/>
    <w:rsid w:val="00453CFF"/>
    <w:rsid w:val="00455E3A"/>
    <w:rsid w:val="004564E0"/>
    <w:rsid w:val="004572E5"/>
    <w:rsid w:val="004614D4"/>
    <w:rsid w:val="00461707"/>
    <w:rsid w:val="00461AB1"/>
    <w:rsid w:val="00462670"/>
    <w:rsid w:val="0046318A"/>
    <w:rsid w:val="004640C7"/>
    <w:rsid w:val="004642FD"/>
    <w:rsid w:val="00464B71"/>
    <w:rsid w:val="004651B7"/>
    <w:rsid w:val="00465890"/>
    <w:rsid w:val="00470713"/>
    <w:rsid w:val="00470BFF"/>
    <w:rsid w:val="004713CC"/>
    <w:rsid w:val="0047226D"/>
    <w:rsid w:val="004722E9"/>
    <w:rsid w:val="00473555"/>
    <w:rsid w:val="0047447C"/>
    <w:rsid w:val="00474C50"/>
    <w:rsid w:val="004765BE"/>
    <w:rsid w:val="00476AB1"/>
    <w:rsid w:val="004807FE"/>
    <w:rsid w:val="00482D6C"/>
    <w:rsid w:val="0048375C"/>
    <w:rsid w:val="00483A84"/>
    <w:rsid w:val="004852BD"/>
    <w:rsid w:val="00486049"/>
    <w:rsid w:val="004861FA"/>
    <w:rsid w:val="00492C44"/>
    <w:rsid w:val="004932CA"/>
    <w:rsid w:val="004936D2"/>
    <w:rsid w:val="00494CB3"/>
    <w:rsid w:val="00495244"/>
    <w:rsid w:val="0049532B"/>
    <w:rsid w:val="00495AD7"/>
    <w:rsid w:val="00496237"/>
    <w:rsid w:val="00496FC9"/>
    <w:rsid w:val="00497C5C"/>
    <w:rsid w:val="004A15C7"/>
    <w:rsid w:val="004A25DC"/>
    <w:rsid w:val="004A2D3E"/>
    <w:rsid w:val="004A2E50"/>
    <w:rsid w:val="004A5203"/>
    <w:rsid w:val="004A544D"/>
    <w:rsid w:val="004B12F1"/>
    <w:rsid w:val="004B1B5E"/>
    <w:rsid w:val="004B1F78"/>
    <w:rsid w:val="004B304F"/>
    <w:rsid w:val="004B4956"/>
    <w:rsid w:val="004B4E57"/>
    <w:rsid w:val="004B5641"/>
    <w:rsid w:val="004B68D6"/>
    <w:rsid w:val="004B6C75"/>
    <w:rsid w:val="004C0E03"/>
    <w:rsid w:val="004C0FF1"/>
    <w:rsid w:val="004C31DA"/>
    <w:rsid w:val="004C48A4"/>
    <w:rsid w:val="004C4B5B"/>
    <w:rsid w:val="004C5357"/>
    <w:rsid w:val="004C5827"/>
    <w:rsid w:val="004C600F"/>
    <w:rsid w:val="004C607C"/>
    <w:rsid w:val="004C7054"/>
    <w:rsid w:val="004C7778"/>
    <w:rsid w:val="004D0890"/>
    <w:rsid w:val="004D2EDF"/>
    <w:rsid w:val="004D2F58"/>
    <w:rsid w:val="004D334A"/>
    <w:rsid w:val="004D34B2"/>
    <w:rsid w:val="004D3A8B"/>
    <w:rsid w:val="004D4570"/>
    <w:rsid w:val="004D46A5"/>
    <w:rsid w:val="004D46E6"/>
    <w:rsid w:val="004D59F3"/>
    <w:rsid w:val="004D5F6B"/>
    <w:rsid w:val="004D605C"/>
    <w:rsid w:val="004D699A"/>
    <w:rsid w:val="004D6F29"/>
    <w:rsid w:val="004D759A"/>
    <w:rsid w:val="004D7966"/>
    <w:rsid w:val="004E04DD"/>
    <w:rsid w:val="004E090A"/>
    <w:rsid w:val="004E0E1B"/>
    <w:rsid w:val="004E23EB"/>
    <w:rsid w:val="004E2C03"/>
    <w:rsid w:val="004E311D"/>
    <w:rsid w:val="004E32D1"/>
    <w:rsid w:val="004E499C"/>
    <w:rsid w:val="004E5DC4"/>
    <w:rsid w:val="004E73F2"/>
    <w:rsid w:val="004E75D5"/>
    <w:rsid w:val="004F07CB"/>
    <w:rsid w:val="004F24A3"/>
    <w:rsid w:val="004F2755"/>
    <w:rsid w:val="004F3550"/>
    <w:rsid w:val="004F4DD7"/>
    <w:rsid w:val="004F5115"/>
    <w:rsid w:val="004F5786"/>
    <w:rsid w:val="004F70BD"/>
    <w:rsid w:val="004F70FE"/>
    <w:rsid w:val="00500EBD"/>
    <w:rsid w:val="0050222F"/>
    <w:rsid w:val="005041B1"/>
    <w:rsid w:val="00505172"/>
    <w:rsid w:val="005061C0"/>
    <w:rsid w:val="00510C39"/>
    <w:rsid w:val="0051220B"/>
    <w:rsid w:val="00513A7F"/>
    <w:rsid w:val="0051454A"/>
    <w:rsid w:val="005150A2"/>
    <w:rsid w:val="00515F60"/>
    <w:rsid w:val="0051608D"/>
    <w:rsid w:val="005173F8"/>
    <w:rsid w:val="00522550"/>
    <w:rsid w:val="005233A1"/>
    <w:rsid w:val="0052410A"/>
    <w:rsid w:val="0052438F"/>
    <w:rsid w:val="00524809"/>
    <w:rsid w:val="00524EE0"/>
    <w:rsid w:val="00525D9C"/>
    <w:rsid w:val="00526451"/>
    <w:rsid w:val="00526A5F"/>
    <w:rsid w:val="00527C4A"/>
    <w:rsid w:val="005300F0"/>
    <w:rsid w:val="0053077D"/>
    <w:rsid w:val="00532B5A"/>
    <w:rsid w:val="00532BD2"/>
    <w:rsid w:val="00532D7D"/>
    <w:rsid w:val="0053431A"/>
    <w:rsid w:val="005348CE"/>
    <w:rsid w:val="00536403"/>
    <w:rsid w:val="00540DB2"/>
    <w:rsid w:val="00541051"/>
    <w:rsid w:val="005432D7"/>
    <w:rsid w:val="0054399E"/>
    <w:rsid w:val="00543BB6"/>
    <w:rsid w:val="00543EA9"/>
    <w:rsid w:val="00543EE9"/>
    <w:rsid w:val="00545459"/>
    <w:rsid w:val="00546C9C"/>
    <w:rsid w:val="00547B93"/>
    <w:rsid w:val="00550AA5"/>
    <w:rsid w:val="00550E91"/>
    <w:rsid w:val="005519D7"/>
    <w:rsid w:val="00552C4C"/>
    <w:rsid w:val="0055309D"/>
    <w:rsid w:val="005534BC"/>
    <w:rsid w:val="0055405B"/>
    <w:rsid w:val="00554137"/>
    <w:rsid w:val="00554654"/>
    <w:rsid w:val="00554C22"/>
    <w:rsid w:val="005600EA"/>
    <w:rsid w:val="00560DE0"/>
    <w:rsid w:val="005622AE"/>
    <w:rsid w:val="005630B0"/>
    <w:rsid w:val="00563A5F"/>
    <w:rsid w:val="00563EDA"/>
    <w:rsid w:val="005658EF"/>
    <w:rsid w:val="0056598E"/>
    <w:rsid w:val="00566E03"/>
    <w:rsid w:val="00570572"/>
    <w:rsid w:val="00570CED"/>
    <w:rsid w:val="005716EC"/>
    <w:rsid w:val="00572B32"/>
    <w:rsid w:val="005737D8"/>
    <w:rsid w:val="00574714"/>
    <w:rsid w:val="00576752"/>
    <w:rsid w:val="005776FE"/>
    <w:rsid w:val="00581257"/>
    <w:rsid w:val="00583298"/>
    <w:rsid w:val="0058351F"/>
    <w:rsid w:val="005842B4"/>
    <w:rsid w:val="0058612A"/>
    <w:rsid w:val="0058636A"/>
    <w:rsid w:val="00586C67"/>
    <w:rsid w:val="00586C98"/>
    <w:rsid w:val="005871EE"/>
    <w:rsid w:val="00587757"/>
    <w:rsid w:val="00590380"/>
    <w:rsid w:val="00590A48"/>
    <w:rsid w:val="00591580"/>
    <w:rsid w:val="005927A8"/>
    <w:rsid w:val="00592A0E"/>
    <w:rsid w:val="00592B28"/>
    <w:rsid w:val="00593039"/>
    <w:rsid w:val="00593170"/>
    <w:rsid w:val="005940C1"/>
    <w:rsid w:val="00596D39"/>
    <w:rsid w:val="00596E17"/>
    <w:rsid w:val="00597B9E"/>
    <w:rsid w:val="005A2044"/>
    <w:rsid w:val="005A29C7"/>
    <w:rsid w:val="005A3595"/>
    <w:rsid w:val="005A3F6D"/>
    <w:rsid w:val="005A4B44"/>
    <w:rsid w:val="005A4BCE"/>
    <w:rsid w:val="005A6500"/>
    <w:rsid w:val="005B0B59"/>
    <w:rsid w:val="005B2584"/>
    <w:rsid w:val="005B2C46"/>
    <w:rsid w:val="005B343F"/>
    <w:rsid w:val="005B4B36"/>
    <w:rsid w:val="005B4D31"/>
    <w:rsid w:val="005B65D7"/>
    <w:rsid w:val="005C01C6"/>
    <w:rsid w:val="005C0749"/>
    <w:rsid w:val="005C0A9A"/>
    <w:rsid w:val="005C1C34"/>
    <w:rsid w:val="005C1F08"/>
    <w:rsid w:val="005C2187"/>
    <w:rsid w:val="005C31E5"/>
    <w:rsid w:val="005C35A9"/>
    <w:rsid w:val="005C4209"/>
    <w:rsid w:val="005C5A92"/>
    <w:rsid w:val="005C67C4"/>
    <w:rsid w:val="005C68FE"/>
    <w:rsid w:val="005D03E2"/>
    <w:rsid w:val="005D1373"/>
    <w:rsid w:val="005D1432"/>
    <w:rsid w:val="005D166D"/>
    <w:rsid w:val="005D1C28"/>
    <w:rsid w:val="005D2DAA"/>
    <w:rsid w:val="005D3186"/>
    <w:rsid w:val="005D3316"/>
    <w:rsid w:val="005D49D5"/>
    <w:rsid w:val="005D51FF"/>
    <w:rsid w:val="005D593D"/>
    <w:rsid w:val="005D6223"/>
    <w:rsid w:val="005D6D59"/>
    <w:rsid w:val="005D7AD4"/>
    <w:rsid w:val="005E00E0"/>
    <w:rsid w:val="005E09D7"/>
    <w:rsid w:val="005E27C9"/>
    <w:rsid w:val="005E3084"/>
    <w:rsid w:val="005E36FF"/>
    <w:rsid w:val="005E3748"/>
    <w:rsid w:val="005E3B65"/>
    <w:rsid w:val="005E415F"/>
    <w:rsid w:val="005E4230"/>
    <w:rsid w:val="005E4402"/>
    <w:rsid w:val="005E4D18"/>
    <w:rsid w:val="005E60BF"/>
    <w:rsid w:val="005E6C1D"/>
    <w:rsid w:val="005E74D7"/>
    <w:rsid w:val="005F0124"/>
    <w:rsid w:val="005F1C8A"/>
    <w:rsid w:val="005F1CA0"/>
    <w:rsid w:val="005F241D"/>
    <w:rsid w:val="005F25AD"/>
    <w:rsid w:val="005F319C"/>
    <w:rsid w:val="005F3A7E"/>
    <w:rsid w:val="005F4F0A"/>
    <w:rsid w:val="005F5998"/>
    <w:rsid w:val="005F5B36"/>
    <w:rsid w:val="005F5E52"/>
    <w:rsid w:val="005F67BC"/>
    <w:rsid w:val="0060173B"/>
    <w:rsid w:val="006025FC"/>
    <w:rsid w:val="00602EC5"/>
    <w:rsid w:val="006079B3"/>
    <w:rsid w:val="00607FD6"/>
    <w:rsid w:val="00610D52"/>
    <w:rsid w:val="00612CDA"/>
    <w:rsid w:val="00613DCB"/>
    <w:rsid w:val="00615016"/>
    <w:rsid w:val="006160C3"/>
    <w:rsid w:val="0061704D"/>
    <w:rsid w:val="006171B6"/>
    <w:rsid w:val="00617EA7"/>
    <w:rsid w:val="00620144"/>
    <w:rsid w:val="00620149"/>
    <w:rsid w:val="00624AC2"/>
    <w:rsid w:val="0062551E"/>
    <w:rsid w:val="00626575"/>
    <w:rsid w:val="00626C4B"/>
    <w:rsid w:val="00626CE4"/>
    <w:rsid w:val="00627AF0"/>
    <w:rsid w:val="006309D1"/>
    <w:rsid w:val="00630EE5"/>
    <w:rsid w:val="006329E7"/>
    <w:rsid w:val="00632D4F"/>
    <w:rsid w:val="00633CBB"/>
    <w:rsid w:val="00634182"/>
    <w:rsid w:val="00635AD8"/>
    <w:rsid w:val="00637E93"/>
    <w:rsid w:val="00641D9D"/>
    <w:rsid w:val="006425E3"/>
    <w:rsid w:val="00642746"/>
    <w:rsid w:val="00642813"/>
    <w:rsid w:val="006429EA"/>
    <w:rsid w:val="00643DEF"/>
    <w:rsid w:val="006440E4"/>
    <w:rsid w:val="006448D8"/>
    <w:rsid w:val="00645442"/>
    <w:rsid w:val="00645B58"/>
    <w:rsid w:val="00645B72"/>
    <w:rsid w:val="006501E5"/>
    <w:rsid w:val="00650746"/>
    <w:rsid w:val="00651300"/>
    <w:rsid w:val="00651FF7"/>
    <w:rsid w:val="0065290E"/>
    <w:rsid w:val="00653C23"/>
    <w:rsid w:val="00653CC1"/>
    <w:rsid w:val="00655FC0"/>
    <w:rsid w:val="00656358"/>
    <w:rsid w:val="0065664E"/>
    <w:rsid w:val="00656DCC"/>
    <w:rsid w:val="00660C0E"/>
    <w:rsid w:val="006615BA"/>
    <w:rsid w:val="006617AA"/>
    <w:rsid w:val="006622FF"/>
    <w:rsid w:val="00662950"/>
    <w:rsid w:val="006634BB"/>
    <w:rsid w:val="00663C3E"/>
    <w:rsid w:val="0066433C"/>
    <w:rsid w:val="006643E2"/>
    <w:rsid w:val="00664EB2"/>
    <w:rsid w:val="006663E4"/>
    <w:rsid w:val="0066712E"/>
    <w:rsid w:val="006673E1"/>
    <w:rsid w:val="00667B4C"/>
    <w:rsid w:val="00667FD3"/>
    <w:rsid w:val="0067029F"/>
    <w:rsid w:val="00670347"/>
    <w:rsid w:val="00670E3F"/>
    <w:rsid w:val="00672729"/>
    <w:rsid w:val="00673915"/>
    <w:rsid w:val="00673CA6"/>
    <w:rsid w:val="00673F89"/>
    <w:rsid w:val="006762EA"/>
    <w:rsid w:val="006817A5"/>
    <w:rsid w:val="00682C8E"/>
    <w:rsid w:val="00683137"/>
    <w:rsid w:val="00683B5C"/>
    <w:rsid w:val="00684766"/>
    <w:rsid w:val="00685FD3"/>
    <w:rsid w:val="006863E0"/>
    <w:rsid w:val="00686820"/>
    <w:rsid w:val="00686BFF"/>
    <w:rsid w:val="00691443"/>
    <w:rsid w:val="006929E0"/>
    <w:rsid w:val="00693330"/>
    <w:rsid w:val="0069463E"/>
    <w:rsid w:val="006973C0"/>
    <w:rsid w:val="00697641"/>
    <w:rsid w:val="00697A3A"/>
    <w:rsid w:val="006A00B6"/>
    <w:rsid w:val="006A0199"/>
    <w:rsid w:val="006A4C42"/>
    <w:rsid w:val="006A53B2"/>
    <w:rsid w:val="006A5CD7"/>
    <w:rsid w:val="006A6299"/>
    <w:rsid w:val="006A7585"/>
    <w:rsid w:val="006B15AA"/>
    <w:rsid w:val="006B21AC"/>
    <w:rsid w:val="006B2307"/>
    <w:rsid w:val="006B271D"/>
    <w:rsid w:val="006B2A12"/>
    <w:rsid w:val="006B3544"/>
    <w:rsid w:val="006B426E"/>
    <w:rsid w:val="006B7119"/>
    <w:rsid w:val="006B7F04"/>
    <w:rsid w:val="006C001B"/>
    <w:rsid w:val="006C1F71"/>
    <w:rsid w:val="006C1FC4"/>
    <w:rsid w:val="006C31C0"/>
    <w:rsid w:val="006C4BA9"/>
    <w:rsid w:val="006C4DD1"/>
    <w:rsid w:val="006C4E0F"/>
    <w:rsid w:val="006C560E"/>
    <w:rsid w:val="006C66BD"/>
    <w:rsid w:val="006C73B1"/>
    <w:rsid w:val="006C74A8"/>
    <w:rsid w:val="006C7E2B"/>
    <w:rsid w:val="006D0943"/>
    <w:rsid w:val="006D0AB2"/>
    <w:rsid w:val="006D1C06"/>
    <w:rsid w:val="006D1DCA"/>
    <w:rsid w:val="006D1EF3"/>
    <w:rsid w:val="006D43D9"/>
    <w:rsid w:val="006D5175"/>
    <w:rsid w:val="006D59A2"/>
    <w:rsid w:val="006D5B4E"/>
    <w:rsid w:val="006D70DE"/>
    <w:rsid w:val="006E0FE3"/>
    <w:rsid w:val="006E36F1"/>
    <w:rsid w:val="006E454E"/>
    <w:rsid w:val="006E498E"/>
    <w:rsid w:val="006E4CBF"/>
    <w:rsid w:val="006E63E3"/>
    <w:rsid w:val="006F0AD7"/>
    <w:rsid w:val="006F2786"/>
    <w:rsid w:val="006F30D2"/>
    <w:rsid w:val="006F3662"/>
    <w:rsid w:val="006F3F9D"/>
    <w:rsid w:val="006F4595"/>
    <w:rsid w:val="006F4CC4"/>
    <w:rsid w:val="006F4FE3"/>
    <w:rsid w:val="006F76B6"/>
    <w:rsid w:val="006F7A4F"/>
    <w:rsid w:val="007004B4"/>
    <w:rsid w:val="00700976"/>
    <w:rsid w:val="00702205"/>
    <w:rsid w:val="00704737"/>
    <w:rsid w:val="00704E75"/>
    <w:rsid w:val="00705310"/>
    <w:rsid w:val="0070538B"/>
    <w:rsid w:val="00705415"/>
    <w:rsid w:val="00705BD2"/>
    <w:rsid w:val="007071AC"/>
    <w:rsid w:val="00707871"/>
    <w:rsid w:val="00707989"/>
    <w:rsid w:val="00712353"/>
    <w:rsid w:val="00712AD9"/>
    <w:rsid w:val="00714887"/>
    <w:rsid w:val="007151D6"/>
    <w:rsid w:val="007152A4"/>
    <w:rsid w:val="00715403"/>
    <w:rsid w:val="00716761"/>
    <w:rsid w:val="00716EE3"/>
    <w:rsid w:val="007178F4"/>
    <w:rsid w:val="00721C82"/>
    <w:rsid w:val="00721E77"/>
    <w:rsid w:val="00721E92"/>
    <w:rsid w:val="0072297C"/>
    <w:rsid w:val="007229EE"/>
    <w:rsid w:val="00722AB0"/>
    <w:rsid w:val="00722ED0"/>
    <w:rsid w:val="007233EA"/>
    <w:rsid w:val="00723D97"/>
    <w:rsid w:val="00726604"/>
    <w:rsid w:val="007270EC"/>
    <w:rsid w:val="0073126B"/>
    <w:rsid w:val="00731681"/>
    <w:rsid w:val="007319E8"/>
    <w:rsid w:val="00731EF4"/>
    <w:rsid w:val="0073414C"/>
    <w:rsid w:val="007341AA"/>
    <w:rsid w:val="00735BF4"/>
    <w:rsid w:val="007370F4"/>
    <w:rsid w:val="00737D83"/>
    <w:rsid w:val="00740D81"/>
    <w:rsid w:val="007425D9"/>
    <w:rsid w:val="00742B21"/>
    <w:rsid w:val="00743615"/>
    <w:rsid w:val="00743D98"/>
    <w:rsid w:val="007445EA"/>
    <w:rsid w:val="0074595C"/>
    <w:rsid w:val="0074693D"/>
    <w:rsid w:val="00747D45"/>
    <w:rsid w:val="00747E4A"/>
    <w:rsid w:val="007504F8"/>
    <w:rsid w:val="00751BB5"/>
    <w:rsid w:val="00751F13"/>
    <w:rsid w:val="00752D4D"/>
    <w:rsid w:val="00753B99"/>
    <w:rsid w:val="007543E7"/>
    <w:rsid w:val="0075533A"/>
    <w:rsid w:val="00760E15"/>
    <w:rsid w:val="00761FE9"/>
    <w:rsid w:val="0076214E"/>
    <w:rsid w:val="00762996"/>
    <w:rsid w:val="00763BA9"/>
    <w:rsid w:val="0076430F"/>
    <w:rsid w:val="00764446"/>
    <w:rsid w:val="00765A07"/>
    <w:rsid w:val="0076602A"/>
    <w:rsid w:val="00766B22"/>
    <w:rsid w:val="00767456"/>
    <w:rsid w:val="00771D2F"/>
    <w:rsid w:val="007733CB"/>
    <w:rsid w:val="00780B99"/>
    <w:rsid w:val="00783B5D"/>
    <w:rsid w:val="00784D6E"/>
    <w:rsid w:val="0078535B"/>
    <w:rsid w:val="00790BAD"/>
    <w:rsid w:val="00792E3A"/>
    <w:rsid w:val="00794829"/>
    <w:rsid w:val="00794DF8"/>
    <w:rsid w:val="00795768"/>
    <w:rsid w:val="0079752D"/>
    <w:rsid w:val="00797627"/>
    <w:rsid w:val="007976AB"/>
    <w:rsid w:val="007A06B8"/>
    <w:rsid w:val="007A0FC7"/>
    <w:rsid w:val="007A1A2E"/>
    <w:rsid w:val="007A1C0B"/>
    <w:rsid w:val="007A701A"/>
    <w:rsid w:val="007B04C9"/>
    <w:rsid w:val="007B076E"/>
    <w:rsid w:val="007B2DA7"/>
    <w:rsid w:val="007B374D"/>
    <w:rsid w:val="007B3866"/>
    <w:rsid w:val="007B5C3B"/>
    <w:rsid w:val="007B72D7"/>
    <w:rsid w:val="007C0485"/>
    <w:rsid w:val="007C0769"/>
    <w:rsid w:val="007C1B05"/>
    <w:rsid w:val="007C227F"/>
    <w:rsid w:val="007C45D6"/>
    <w:rsid w:val="007C46CB"/>
    <w:rsid w:val="007C4E92"/>
    <w:rsid w:val="007C5E67"/>
    <w:rsid w:val="007C6166"/>
    <w:rsid w:val="007C75F5"/>
    <w:rsid w:val="007D0712"/>
    <w:rsid w:val="007D2A3F"/>
    <w:rsid w:val="007D2B05"/>
    <w:rsid w:val="007D452F"/>
    <w:rsid w:val="007D4A17"/>
    <w:rsid w:val="007D6C10"/>
    <w:rsid w:val="007D70DE"/>
    <w:rsid w:val="007D78B7"/>
    <w:rsid w:val="007D793F"/>
    <w:rsid w:val="007E0038"/>
    <w:rsid w:val="007E0CDB"/>
    <w:rsid w:val="007E25C1"/>
    <w:rsid w:val="007E2A17"/>
    <w:rsid w:val="007E4BF3"/>
    <w:rsid w:val="007E5187"/>
    <w:rsid w:val="007E5DBA"/>
    <w:rsid w:val="007E5FFA"/>
    <w:rsid w:val="007E661D"/>
    <w:rsid w:val="007E6CAC"/>
    <w:rsid w:val="007E76F0"/>
    <w:rsid w:val="007E7B35"/>
    <w:rsid w:val="007F0BC9"/>
    <w:rsid w:val="007F2DF6"/>
    <w:rsid w:val="007F448F"/>
    <w:rsid w:val="007F45E3"/>
    <w:rsid w:val="007F78F6"/>
    <w:rsid w:val="007F7E6E"/>
    <w:rsid w:val="008003B9"/>
    <w:rsid w:val="008005D9"/>
    <w:rsid w:val="00800EB8"/>
    <w:rsid w:val="008021B4"/>
    <w:rsid w:val="00802B3E"/>
    <w:rsid w:val="008034DC"/>
    <w:rsid w:val="00803501"/>
    <w:rsid w:val="00804ADD"/>
    <w:rsid w:val="0080638C"/>
    <w:rsid w:val="00807A9A"/>
    <w:rsid w:val="00807BE0"/>
    <w:rsid w:val="008103C1"/>
    <w:rsid w:val="00811417"/>
    <w:rsid w:val="00811FC9"/>
    <w:rsid w:val="00812887"/>
    <w:rsid w:val="008132A8"/>
    <w:rsid w:val="00813B6E"/>
    <w:rsid w:val="00814536"/>
    <w:rsid w:val="00814854"/>
    <w:rsid w:val="00814B4B"/>
    <w:rsid w:val="00815A7F"/>
    <w:rsid w:val="00816CD9"/>
    <w:rsid w:val="00816F55"/>
    <w:rsid w:val="0081739D"/>
    <w:rsid w:val="00817833"/>
    <w:rsid w:val="00817DD8"/>
    <w:rsid w:val="0082069B"/>
    <w:rsid w:val="008211B5"/>
    <w:rsid w:val="00822FCE"/>
    <w:rsid w:val="00822FCF"/>
    <w:rsid w:val="00823361"/>
    <w:rsid w:val="00830C39"/>
    <w:rsid w:val="008322DC"/>
    <w:rsid w:val="00832594"/>
    <w:rsid w:val="00832859"/>
    <w:rsid w:val="0083346B"/>
    <w:rsid w:val="0083399B"/>
    <w:rsid w:val="0083485D"/>
    <w:rsid w:val="00834BFC"/>
    <w:rsid w:val="008351DD"/>
    <w:rsid w:val="008358A1"/>
    <w:rsid w:val="00835CD6"/>
    <w:rsid w:val="008371F3"/>
    <w:rsid w:val="00837DDC"/>
    <w:rsid w:val="008417D2"/>
    <w:rsid w:val="00842A7F"/>
    <w:rsid w:val="00843742"/>
    <w:rsid w:val="00846335"/>
    <w:rsid w:val="00846685"/>
    <w:rsid w:val="00847BD9"/>
    <w:rsid w:val="00847DB2"/>
    <w:rsid w:val="00847F23"/>
    <w:rsid w:val="008510AB"/>
    <w:rsid w:val="00851D92"/>
    <w:rsid w:val="00852424"/>
    <w:rsid w:val="0085287A"/>
    <w:rsid w:val="008529C2"/>
    <w:rsid w:val="00853D34"/>
    <w:rsid w:val="00855350"/>
    <w:rsid w:val="0086012A"/>
    <w:rsid w:val="00861149"/>
    <w:rsid w:val="00865B4D"/>
    <w:rsid w:val="00865E72"/>
    <w:rsid w:val="00866F1A"/>
    <w:rsid w:val="008678B0"/>
    <w:rsid w:val="00867ABB"/>
    <w:rsid w:val="0087008C"/>
    <w:rsid w:val="00872B4E"/>
    <w:rsid w:val="008732EE"/>
    <w:rsid w:val="0087353D"/>
    <w:rsid w:val="00873A17"/>
    <w:rsid w:val="00873D99"/>
    <w:rsid w:val="00874682"/>
    <w:rsid w:val="0087649C"/>
    <w:rsid w:val="0087735E"/>
    <w:rsid w:val="008806FA"/>
    <w:rsid w:val="00881073"/>
    <w:rsid w:val="00881D9E"/>
    <w:rsid w:val="00883CDE"/>
    <w:rsid w:val="008843E5"/>
    <w:rsid w:val="008845D3"/>
    <w:rsid w:val="00886317"/>
    <w:rsid w:val="00886BA4"/>
    <w:rsid w:val="008872C4"/>
    <w:rsid w:val="00887677"/>
    <w:rsid w:val="00887FE9"/>
    <w:rsid w:val="00890F0F"/>
    <w:rsid w:val="008916AF"/>
    <w:rsid w:val="00893F5C"/>
    <w:rsid w:val="00894F8D"/>
    <w:rsid w:val="008956E0"/>
    <w:rsid w:val="008961DF"/>
    <w:rsid w:val="00896CA7"/>
    <w:rsid w:val="008A03F5"/>
    <w:rsid w:val="008A041C"/>
    <w:rsid w:val="008A122E"/>
    <w:rsid w:val="008A3AB6"/>
    <w:rsid w:val="008A4404"/>
    <w:rsid w:val="008A58A1"/>
    <w:rsid w:val="008A6CA4"/>
    <w:rsid w:val="008A76F0"/>
    <w:rsid w:val="008B0CC2"/>
    <w:rsid w:val="008B150E"/>
    <w:rsid w:val="008B1655"/>
    <w:rsid w:val="008B22CF"/>
    <w:rsid w:val="008B2BA0"/>
    <w:rsid w:val="008B2CA3"/>
    <w:rsid w:val="008B3468"/>
    <w:rsid w:val="008B3BEF"/>
    <w:rsid w:val="008B3F2F"/>
    <w:rsid w:val="008B4CA8"/>
    <w:rsid w:val="008B5561"/>
    <w:rsid w:val="008B6053"/>
    <w:rsid w:val="008B6619"/>
    <w:rsid w:val="008B7E0B"/>
    <w:rsid w:val="008C0124"/>
    <w:rsid w:val="008C04D9"/>
    <w:rsid w:val="008C170C"/>
    <w:rsid w:val="008C1DE1"/>
    <w:rsid w:val="008C21C6"/>
    <w:rsid w:val="008C3332"/>
    <w:rsid w:val="008C3BA6"/>
    <w:rsid w:val="008C4D79"/>
    <w:rsid w:val="008C522A"/>
    <w:rsid w:val="008C5B61"/>
    <w:rsid w:val="008C60A9"/>
    <w:rsid w:val="008C6ABD"/>
    <w:rsid w:val="008D013F"/>
    <w:rsid w:val="008D1B11"/>
    <w:rsid w:val="008D24BF"/>
    <w:rsid w:val="008D3152"/>
    <w:rsid w:val="008D34B3"/>
    <w:rsid w:val="008D3E68"/>
    <w:rsid w:val="008D457F"/>
    <w:rsid w:val="008D6673"/>
    <w:rsid w:val="008D6ABD"/>
    <w:rsid w:val="008D7681"/>
    <w:rsid w:val="008E1128"/>
    <w:rsid w:val="008E1385"/>
    <w:rsid w:val="008E21BB"/>
    <w:rsid w:val="008E247B"/>
    <w:rsid w:val="008E3445"/>
    <w:rsid w:val="008E3C02"/>
    <w:rsid w:val="008E58D8"/>
    <w:rsid w:val="008E62BB"/>
    <w:rsid w:val="008E662C"/>
    <w:rsid w:val="008E7FD5"/>
    <w:rsid w:val="008F067C"/>
    <w:rsid w:val="008F0D72"/>
    <w:rsid w:val="008F1899"/>
    <w:rsid w:val="008F1993"/>
    <w:rsid w:val="008F20D1"/>
    <w:rsid w:val="008F223B"/>
    <w:rsid w:val="008F381E"/>
    <w:rsid w:val="008F42ED"/>
    <w:rsid w:val="008F47A3"/>
    <w:rsid w:val="008F5687"/>
    <w:rsid w:val="008F5D24"/>
    <w:rsid w:val="008F7095"/>
    <w:rsid w:val="008F7A32"/>
    <w:rsid w:val="00901B90"/>
    <w:rsid w:val="00902A96"/>
    <w:rsid w:val="009040EF"/>
    <w:rsid w:val="00905334"/>
    <w:rsid w:val="00905497"/>
    <w:rsid w:val="009057DC"/>
    <w:rsid w:val="00906637"/>
    <w:rsid w:val="00907F80"/>
    <w:rsid w:val="009102C3"/>
    <w:rsid w:val="009104EF"/>
    <w:rsid w:val="0091135D"/>
    <w:rsid w:val="00912B80"/>
    <w:rsid w:val="009132C6"/>
    <w:rsid w:val="00914878"/>
    <w:rsid w:val="00914DB3"/>
    <w:rsid w:val="0091529E"/>
    <w:rsid w:val="00921883"/>
    <w:rsid w:val="00922D0D"/>
    <w:rsid w:val="00926297"/>
    <w:rsid w:val="00926CA2"/>
    <w:rsid w:val="00926E67"/>
    <w:rsid w:val="00927C37"/>
    <w:rsid w:val="00927DF2"/>
    <w:rsid w:val="009300BD"/>
    <w:rsid w:val="009321B6"/>
    <w:rsid w:val="00933660"/>
    <w:rsid w:val="009340C7"/>
    <w:rsid w:val="009345FC"/>
    <w:rsid w:val="00934706"/>
    <w:rsid w:val="009367AB"/>
    <w:rsid w:val="00940B67"/>
    <w:rsid w:val="0094393E"/>
    <w:rsid w:val="00944157"/>
    <w:rsid w:val="0094530B"/>
    <w:rsid w:val="009528E6"/>
    <w:rsid w:val="00953B17"/>
    <w:rsid w:val="0095402E"/>
    <w:rsid w:val="00955115"/>
    <w:rsid w:val="0095584B"/>
    <w:rsid w:val="009559CC"/>
    <w:rsid w:val="00955B2B"/>
    <w:rsid w:val="00960E38"/>
    <w:rsid w:val="00961F8A"/>
    <w:rsid w:val="00962756"/>
    <w:rsid w:val="0096330B"/>
    <w:rsid w:val="00963F40"/>
    <w:rsid w:val="00964811"/>
    <w:rsid w:val="00964ADA"/>
    <w:rsid w:val="0096755B"/>
    <w:rsid w:val="00967622"/>
    <w:rsid w:val="0097137A"/>
    <w:rsid w:val="00971BD5"/>
    <w:rsid w:val="0097289F"/>
    <w:rsid w:val="0097292E"/>
    <w:rsid w:val="00973120"/>
    <w:rsid w:val="00976A9F"/>
    <w:rsid w:val="009802EC"/>
    <w:rsid w:val="009804DE"/>
    <w:rsid w:val="00980D05"/>
    <w:rsid w:val="00982606"/>
    <w:rsid w:val="00983FBD"/>
    <w:rsid w:val="00984044"/>
    <w:rsid w:val="00984EE0"/>
    <w:rsid w:val="00984F72"/>
    <w:rsid w:val="00985E76"/>
    <w:rsid w:val="00987F49"/>
    <w:rsid w:val="009926CC"/>
    <w:rsid w:val="00993534"/>
    <w:rsid w:val="00993E4F"/>
    <w:rsid w:val="009949A0"/>
    <w:rsid w:val="00997278"/>
    <w:rsid w:val="009A15B0"/>
    <w:rsid w:val="009A31E3"/>
    <w:rsid w:val="009A37E6"/>
    <w:rsid w:val="009A3820"/>
    <w:rsid w:val="009A449D"/>
    <w:rsid w:val="009A4776"/>
    <w:rsid w:val="009A57BE"/>
    <w:rsid w:val="009A5CB7"/>
    <w:rsid w:val="009A5DDD"/>
    <w:rsid w:val="009A6EF5"/>
    <w:rsid w:val="009A7EAF"/>
    <w:rsid w:val="009B0920"/>
    <w:rsid w:val="009B09EC"/>
    <w:rsid w:val="009B0D0D"/>
    <w:rsid w:val="009B17E4"/>
    <w:rsid w:val="009B246E"/>
    <w:rsid w:val="009B4B9A"/>
    <w:rsid w:val="009B6EDE"/>
    <w:rsid w:val="009B794B"/>
    <w:rsid w:val="009B7C6A"/>
    <w:rsid w:val="009C0526"/>
    <w:rsid w:val="009C0B15"/>
    <w:rsid w:val="009C1124"/>
    <w:rsid w:val="009C7AC3"/>
    <w:rsid w:val="009C7C21"/>
    <w:rsid w:val="009D16E1"/>
    <w:rsid w:val="009D4000"/>
    <w:rsid w:val="009D527A"/>
    <w:rsid w:val="009D631E"/>
    <w:rsid w:val="009D71A4"/>
    <w:rsid w:val="009D71D6"/>
    <w:rsid w:val="009D71F3"/>
    <w:rsid w:val="009E12C2"/>
    <w:rsid w:val="009E13E6"/>
    <w:rsid w:val="009E2A7E"/>
    <w:rsid w:val="009E4695"/>
    <w:rsid w:val="009E5194"/>
    <w:rsid w:val="009E5A13"/>
    <w:rsid w:val="009E75A7"/>
    <w:rsid w:val="009F0D85"/>
    <w:rsid w:val="009F1B9D"/>
    <w:rsid w:val="009F2A5D"/>
    <w:rsid w:val="009F30DE"/>
    <w:rsid w:val="009F5D83"/>
    <w:rsid w:val="009F5F23"/>
    <w:rsid w:val="009F6624"/>
    <w:rsid w:val="009F6F85"/>
    <w:rsid w:val="009F71A7"/>
    <w:rsid w:val="00A0147F"/>
    <w:rsid w:val="00A02238"/>
    <w:rsid w:val="00A03347"/>
    <w:rsid w:val="00A03F1B"/>
    <w:rsid w:val="00A05379"/>
    <w:rsid w:val="00A0573D"/>
    <w:rsid w:val="00A06F5D"/>
    <w:rsid w:val="00A07543"/>
    <w:rsid w:val="00A107F6"/>
    <w:rsid w:val="00A1104A"/>
    <w:rsid w:val="00A1327B"/>
    <w:rsid w:val="00A13D48"/>
    <w:rsid w:val="00A14097"/>
    <w:rsid w:val="00A15434"/>
    <w:rsid w:val="00A15EDD"/>
    <w:rsid w:val="00A162A7"/>
    <w:rsid w:val="00A1660C"/>
    <w:rsid w:val="00A16DEE"/>
    <w:rsid w:val="00A17AFF"/>
    <w:rsid w:val="00A17F3A"/>
    <w:rsid w:val="00A213B1"/>
    <w:rsid w:val="00A23504"/>
    <w:rsid w:val="00A2371F"/>
    <w:rsid w:val="00A23E96"/>
    <w:rsid w:val="00A2442C"/>
    <w:rsid w:val="00A25242"/>
    <w:rsid w:val="00A26867"/>
    <w:rsid w:val="00A3058D"/>
    <w:rsid w:val="00A305BF"/>
    <w:rsid w:val="00A30F7F"/>
    <w:rsid w:val="00A321D7"/>
    <w:rsid w:val="00A32906"/>
    <w:rsid w:val="00A32DBE"/>
    <w:rsid w:val="00A37367"/>
    <w:rsid w:val="00A40D7E"/>
    <w:rsid w:val="00A41109"/>
    <w:rsid w:val="00A423B6"/>
    <w:rsid w:val="00A43332"/>
    <w:rsid w:val="00A43806"/>
    <w:rsid w:val="00A43CCD"/>
    <w:rsid w:val="00A453BD"/>
    <w:rsid w:val="00A46270"/>
    <w:rsid w:val="00A46D76"/>
    <w:rsid w:val="00A471F3"/>
    <w:rsid w:val="00A472C3"/>
    <w:rsid w:val="00A47827"/>
    <w:rsid w:val="00A50C42"/>
    <w:rsid w:val="00A51E86"/>
    <w:rsid w:val="00A533D8"/>
    <w:rsid w:val="00A551A3"/>
    <w:rsid w:val="00A55E6E"/>
    <w:rsid w:val="00A5648F"/>
    <w:rsid w:val="00A566B7"/>
    <w:rsid w:val="00A61DE2"/>
    <w:rsid w:val="00A63EC0"/>
    <w:rsid w:val="00A67FE2"/>
    <w:rsid w:val="00A721E5"/>
    <w:rsid w:val="00A739DF"/>
    <w:rsid w:val="00A74C7C"/>
    <w:rsid w:val="00A76A63"/>
    <w:rsid w:val="00A76E71"/>
    <w:rsid w:val="00A80CE7"/>
    <w:rsid w:val="00A8248A"/>
    <w:rsid w:val="00A82B6B"/>
    <w:rsid w:val="00A82F2A"/>
    <w:rsid w:val="00A838AC"/>
    <w:rsid w:val="00A83CC1"/>
    <w:rsid w:val="00A83D07"/>
    <w:rsid w:val="00A8442A"/>
    <w:rsid w:val="00A84EF6"/>
    <w:rsid w:val="00A85831"/>
    <w:rsid w:val="00A8684A"/>
    <w:rsid w:val="00A8743B"/>
    <w:rsid w:val="00A90273"/>
    <w:rsid w:val="00A91228"/>
    <w:rsid w:val="00A91F0B"/>
    <w:rsid w:val="00A9384D"/>
    <w:rsid w:val="00A9515E"/>
    <w:rsid w:val="00A957F7"/>
    <w:rsid w:val="00A95A31"/>
    <w:rsid w:val="00A95D8F"/>
    <w:rsid w:val="00A95DAF"/>
    <w:rsid w:val="00A96389"/>
    <w:rsid w:val="00A9687C"/>
    <w:rsid w:val="00A973D6"/>
    <w:rsid w:val="00AA0D00"/>
    <w:rsid w:val="00AA15F1"/>
    <w:rsid w:val="00AA18C8"/>
    <w:rsid w:val="00AA20D5"/>
    <w:rsid w:val="00AA250E"/>
    <w:rsid w:val="00AA34F4"/>
    <w:rsid w:val="00AA3F21"/>
    <w:rsid w:val="00AA40E9"/>
    <w:rsid w:val="00AA442D"/>
    <w:rsid w:val="00AA4B44"/>
    <w:rsid w:val="00AA512B"/>
    <w:rsid w:val="00AA559C"/>
    <w:rsid w:val="00AA625D"/>
    <w:rsid w:val="00AA7B78"/>
    <w:rsid w:val="00AB0081"/>
    <w:rsid w:val="00AB0312"/>
    <w:rsid w:val="00AB033A"/>
    <w:rsid w:val="00AB0362"/>
    <w:rsid w:val="00AB0401"/>
    <w:rsid w:val="00AB11DF"/>
    <w:rsid w:val="00AB3D69"/>
    <w:rsid w:val="00AB48D5"/>
    <w:rsid w:val="00AB508D"/>
    <w:rsid w:val="00AB5350"/>
    <w:rsid w:val="00AB6863"/>
    <w:rsid w:val="00AB69E4"/>
    <w:rsid w:val="00AC1F34"/>
    <w:rsid w:val="00AC2103"/>
    <w:rsid w:val="00AC2514"/>
    <w:rsid w:val="00AC25C5"/>
    <w:rsid w:val="00AC433B"/>
    <w:rsid w:val="00AC4636"/>
    <w:rsid w:val="00AC4B7C"/>
    <w:rsid w:val="00AC5828"/>
    <w:rsid w:val="00AC5B9F"/>
    <w:rsid w:val="00AC6BEF"/>
    <w:rsid w:val="00AC7F84"/>
    <w:rsid w:val="00AD0293"/>
    <w:rsid w:val="00AD0725"/>
    <w:rsid w:val="00AD10D4"/>
    <w:rsid w:val="00AD235D"/>
    <w:rsid w:val="00AD2AE2"/>
    <w:rsid w:val="00AD3B60"/>
    <w:rsid w:val="00AD4740"/>
    <w:rsid w:val="00AD4D44"/>
    <w:rsid w:val="00AD6B79"/>
    <w:rsid w:val="00AD6B9E"/>
    <w:rsid w:val="00AD774D"/>
    <w:rsid w:val="00AE354C"/>
    <w:rsid w:val="00AE4631"/>
    <w:rsid w:val="00AE68C4"/>
    <w:rsid w:val="00AE72F6"/>
    <w:rsid w:val="00AF0021"/>
    <w:rsid w:val="00AF0A3C"/>
    <w:rsid w:val="00AF3A59"/>
    <w:rsid w:val="00AF3A76"/>
    <w:rsid w:val="00AF3B0C"/>
    <w:rsid w:val="00AF5092"/>
    <w:rsid w:val="00AF7375"/>
    <w:rsid w:val="00B005BC"/>
    <w:rsid w:val="00B01230"/>
    <w:rsid w:val="00B03524"/>
    <w:rsid w:val="00B04AEB"/>
    <w:rsid w:val="00B04FAE"/>
    <w:rsid w:val="00B07B0D"/>
    <w:rsid w:val="00B07E5A"/>
    <w:rsid w:val="00B07F13"/>
    <w:rsid w:val="00B1043C"/>
    <w:rsid w:val="00B1139C"/>
    <w:rsid w:val="00B114CE"/>
    <w:rsid w:val="00B11DF4"/>
    <w:rsid w:val="00B13D6F"/>
    <w:rsid w:val="00B147B5"/>
    <w:rsid w:val="00B14D20"/>
    <w:rsid w:val="00B222E9"/>
    <w:rsid w:val="00B227B1"/>
    <w:rsid w:val="00B231E9"/>
    <w:rsid w:val="00B23380"/>
    <w:rsid w:val="00B23D9B"/>
    <w:rsid w:val="00B23F79"/>
    <w:rsid w:val="00B2682B"/>
    <w:rsid w:val="00B27757"/>
    <w:rsid w:val="00B27E5F"/>
    <w:rsid w:val="00B30974"/>
    <w:rsid w:val="00B31289"/>
    <w:rsid w:val="00B3371A"/>
    <w:rsid w:val="00B34109"/>
    <w:rsid w:val="00B34285"/>
    <w:rsid w:val="00B3449C"/>
    <w:rsid w:val="00B34553"/>
    <w:rsid w:val="00B34EC0"/>
    <w:rsid w:val="00B3514C"/>
    <w:rsid w:val="00B35EBA"/>
    <w:rsid w:val="00B37CBE"/>
    <w:rsid w:val="00B4015E"/>
    <w:rsid w:val="00B40A22"/>
    <w:rsid w:val="00B4178D"/>
    <w:rsid w:val="00B445CD"/>
    <w:rsid w:val="00B44BCB"/>
    <w:rsid w:val="00B471E1"/>
    <w:rsid w:val="00B476BC"/>
    <w:rsid w:val="00B50571"/>
    <w:rsid w:val="00B50705"/>
    <w:rsid w:val="00B5108B"/>
    <w:rsid w:val="00B5227A"/>
    <w:rsid w:val="00B55655"/>
    <w:rsid w:val="00B57023"/>
    <w:rsid w:val="00B573AA"/>
    <w:rsid w:val="00B57BD3"/>
    <w:rsid w:val="00B57EAE"/>
    <w:rsid w:val="00B613F5"/>
    <w:rsid w:val="00B62096"/>
    <w:rsid w:val="00B628F4"/>
    <w:rsid w:val="00B64529"/>
    <w:rsid w:val="00B64773"/>
    <w:rsid w:val="00B64AF9"/>
    <w:rsid w:val="00B659A4"/>
    <w:rsid w:val="00B65D94"/>
    <w:rsid w:val="00B67972"/>
    <w:rsid w:val="00B72009"/>
    <w:rsid w:val="00B72473"/>
    <w:rsid w:val="00B7383A"/>
    <w:rsid w:val="00B747E8"/>
    <w:rsid w:val="00B74CA3"/>
    <w:rsid w:val="00B80D66"/>
    <w:rsid w:val="00B80E7D"/>
    <w:rsid w:val="00B80E82"/>
    <w:rsid w:val="00B81084"/>
    <w:rsid w:val="00B82ADB"/>
    <w:rsid w:val="00B82E57"/>
    <w:rsid w:val="00B839AC"/>
    <w:rsid w:val="00B84C37"/>
    <w:rsid w:val="00B84EE1"/>
    <w:rsid w:val="00B84F71"/>
    <w:rsid w:val="00B858F5"/>
    <w:rsid w:val="00B86044"/>
    <w:rsid w:val="00B87B97"/>
    <w:rsid w:val="00B915CC"/>
    <w:rsid w:val="00B91760"/>
    <w:rsid w:val="00B91EC5"/>
    <w:rsid w:val="00B92B72"/>
    <w:rsid w:val="00B94A6F"/>
    <w:rsid w:val="00B961EA"/>
    <w:rsid w:val="00B979DF"/>
    <w:rsid w:val="00B97FB8"/>
    <w:rsid w:val="00BA0EB8"/>
    <w:rsid w:val="00BA2C2E"/>
    <w:rsid w:val="00BA2EA0"/>
    <w:rsid w:val="00BA3376"/>
    <w:rsid w:val="00BA35C3"/>
    <w:rsid w:val="00BA3DF2"/>
    <w:rsid w:val="00BA5B99"/>
    <w:rsid w:val="00BA6C3E"/>
    <w:rsid w:val="00BB0A2A"/>
    <w:rsid w:val="00BB0C35"/>
    <w:rsid w:val="00BB1843"/>
    <w:rsid w:val="00BB2050"/>
    <w:rsid w:val="00BB29C4"/>
    <w:rsid w:val="00BB2DE1"/>
    <w:rsid w:val="00BB35C7"/>
    <w:rsid w:val="00BB3734"/>
    <w:rsid w:val="00BB474B"/>
    <w:rsid w:val="00BB4D14"/>
    <w:rsid w:val="00BB5734"/>
    <w:rsid w:val="00BB6887"/>
    <w:rsid w:val="00BB6F26"/>
    <w:rsid w:val="00BC0626"/>
    <w:rsid w:val="00BC0B29"/>
    <w:rsid w:val="00BC0B45"/>
    <w:rsid w:val="00BC13A4"/>
    <w:rsid w:val="00BC15C0"/>
    <w:rsid w:val="00BC1680"/>
    <w:rsid w:val="00BC1F02"/>
    <w:rsid w:val="00BC2178"/>
    <w:rsid w:val="00BC3EC9"/>
    <w:rsid w:val="00BC4335"/>
    <w:rsid w:val="00BC4E9A"/>
    <w:rsid w:val="00BC5B85"/>
    <w:rsid w:val="00BC62E8"/>
    <w:rsid w:val="00BC6D57"/>
    <w:rsid w:val="00BD0593"/>
    <w:rsid w:val="00BD08D6"/>
    <w:rsid w:val="00BD3273"/>
    <w:rsid w:val="00BD4C6A"/>
    <w:rsid w:val="00BD4E84"/>
    <w:rsid w:val="00BD7083"/>
    <w:rsid w:val="00BE05EE"/>
    <w:rsid w:val="00BE1A4D"/>
    <w:rsid w:val="00BE2EBE"/>
    <w:rsid w:val="00BE3DA1"/>
    <w:rsid w:val="00BE40E2"/>
    <w:rsid w:val="00BE48BA"/>
    <w:rsid w:val="00BE532E"/>
    <w:rsid w:val="00BE53EC"/>
    <w:rsid w:val="00BE5F72"/>
    <w:rsid w:val="00BE60A8"/>
    <w:rsid w:val="00BE6220"/>
    <w:rsid w:val="00BE647F"/>
    <w:rsid w:val="00BF018A"/>
    <w:rsid w:val="00BF1841"/>
    <w:rsid w:val="00BF38DB"/>
    <w:rsid w:val="00BF4C9C"/>
    <w:rsid w:val="00BF51D3"/>
    <w:rsid w:val="00BF5AA7"/>
    <w:rsid w:val="00BF5B68"/>
    <w:rsid w:val="00BF680D"/>
    <w:rsid w:val="00C003C0"/>
    <w:rsid w:val="00C02259"/>
    <w:rsid w:val="00C025FF"/>
    <w:rsid w:val="00C026D2"/>
    <w:rsid w:val="00C02F5F"/>
    <w:rsid w:val="00C03675"/>
    <w:rsid w:val="00C04145"/>
    <w:rsid w:val="00C04B5A"/>
    <w:rsid w:val="00C04EE5"/>
    <w:rsid w:val="00C05096"/>
    <w:rsid w:val="00C07541"/>
    <w:rsid w:val="00C10295"/>
    <w:rsid w:val="00C10C57"/>
    <w:rsid w:val="00C11B24"/>
    <w:rsid w:val="00C11D4E"/>
    <w:rsid w:val="00C12164"/>
    <w:rsid w:val="00C12916"/>
    <w:rsid w:val="00C12A73"/>
    <w:rsid w:val="00C1388C"/>
    <w:rsid w:val="00C1405E"/>
    <w:rsid w:val="00C14EAE"/>
    <w:rsid w:val="00C168B4"/>
    <w:rsid w:val="00C173F5"/>
    <w:rsid w:val="00C20056"/>
    <w:rsid w:val="00C20380"/>
    <w:rsid w:val="00C210E6"/>
    <w:rsid w:val="00C218D5"/>
    <w:rsid w:val="00C22B43"/>
    <w:rsid w:val="00C27EB2"/>
    <w:rsid w:val="00C302C9"/>
    <w:rsid w:val="00C31CBC"/>
    <w:rsid w:val="00C33031"/>
    <w:rsid w:val="00C33723"/>
    <w:rsid w:val="00C3391A"/>
    <w:rsid w:val="00C34499"/>
    <w:rsid w:val="00C3461F"/>
    <w:rsid w:val="00C34AF0"/>
    <w:rsid w:val="00C34DDE"/>
    <w:rsid w:val="00C35F23"/>
    <w:rsid w:val="00C37474"/>
    <w:rsid w:val="00C375DB"/>
    <w:rsid w:val="00C406BD"/>
    <w:rsid w:val="00C41403"/>
    <w:rsid w:val="00C420B7"/>
    <w:rsid w:val="00C44AF3"/>
    <w:rsid w:val="00C4567E"/>
    <w:rsid w:val="00C45F81"/>
    <w:rsid w:val="00C46C4D"/>
    <w:rsid w:val="00C50EC7"/>
    <w:rsid w:val="00C512D9"/>
    <w:rsid w:val="00C51FFD"/>
    <w:rsid w:val="00C52888"/>
    <w:rsid w:val="00C52896"/>
    <w:rsid w:val="00C5298B"/>
    <w:rsid w:val="00C5321C"/>
    <w:rsid w:val="00C53EA3"/>
    <w:rsid w:val="00C55739"/>
    <w:rsid w:val="00C56ABF"/>
    <w:rsid w:val="00C56FF6"/>
    <w:rsid w:val="00C60BC2"/>
    <w:rsid w:val="00C619FD"/>
    <w:rsid w:val="00C61AC7"/>
    <w:rsid w:val="00C6357C"/>
    <w:rsid w:val="00C639D2"/>
    <w:rsid w:val="00C63EF9"/>
    <w:rsid w:val="00C63F26"/>
    <w:rsid w:val="00C65A9C"/>
    <w:rsid w:val="00C671D6"/>
    <w:rsid w:val="00C7042F"/>
    <w:rsid w:val="00C71264"/>
    <w:rsid w:val="00C7227C"/>
    <w:rsid w:val="00C728EB"/>
    <w:rsid w:val="00C7462C"/>
    <w:rsid w:val="00C76CDE"/>
    <w:rsid w:val="00C77579"/>
    <w:rsid w:val="00C777B0"/>
    <w:rsid w:val="00C8027E"/>
    <w:rsid w:val="00C81037"/>
    <w:rsid w:val="00C83CD9"/>
    <w:rsid w:val="00C84024"/>
    <w:rsid w:val="00C85231"/>
    <w:rsid w:val="00C85728"/>
    <w:rsid w:val="00C8577B"/>
    <w:rsid w:val="00C9033E"/>
    <w:rsid w:val="00C91635"/>
    <w:rsid w:val="00C942E5"/>
    <w:rsid w:val="00C95E89"/>
    <w:rsid w:val="00C95F0E"/>
    <w:rsid w:val="00C960F4"/>
    <w:rsid w:val="00C964C8"/>
    <w:rsid w:val="00CA0DBF"/>
    <w:rsid w:val="00CA38A6"/>
    <w:rsid w:val="00CA38A9"/>
    <w:rsid w:val="00CA4F4C"/>
    <w:rsid w:val="00CA5D16"/>
    <w:rsid w:val="00CA759E"/>
    <w:rsid w:val="00CB03FB"/>
    <w:rsid w:val="00CB054E"/>
    <w:rsid w:val="00CB0CFC"/>
    <w:rsid w:val="00CB0DDA"/>
    <w:rsid w:val="00CB162E"/>
    <w:rsid w:val="00CB1836"/>
    <w:rsid w:val="00CB1C86"/>
    <w:rsid w:val="00CB3002"/>
    <w:rsid w:val="00CB31AA"/>
    <w:rsid w:val="00CB3331"/>
    <w:rsid w:val="00CB4BFE"/>
    <w:rsid w:val="00CB5DA8"/>
    <w:rsid w:val="00CB711D"/>
    <w:rsid w:val="00CB7337"/>
    <w:rsid w:val="00CB771D"/>
    <w:rsid w:val="00CB7861"/>
    <w:rsid w:val="00CC04AE"/>
    <w:rsid w:val="00CC05B8"/>
    <w:rsid w:val="00CC1390"/>
    <w:rsid w:val="00CC19D6"/>
    <w:rsid w:val="00CC29EC"/>
    <w:rsid w:val="00CC53A8"/>
    <w:rsid w:val="00CC694C"/>
    <w:rsid w:val="00CD04B2"/>
    <w:rsid w:val="00CD08D4"/>
    <w:rsid w:val="00CD1E5F"/>
    <w:rsid w:val="00CD1F3D"/>
    <w:rsid w:val="00CD2CFF"/>
    <w:rsid w:val="00CD35D9"/>
    <w:rsid w:val="00CD3FFB"/>
    <w:rsid w:val="00CD463D"/>
    <w:rsid w:val="00CD61A2"/>
    <w:rsid w:val="00CD6491"/>
    <w:rsid w:val="00CD64A9"/>
    <w:rsid w:val="00CE0C54"/>
    <w:rsid w:val="00CE104A"/>
    <w:rsid w:val="00CE1FA1"/>
    <w:rsid w:val="00CE3557"/>
    <w:rsid w:val="00CE5410"/>
    <w:rsid w:val="00CF0941"/>
    <w:rsid w:val="00CF24E4"/>
    <w:rsid w:val="00CF2856"/>
    <w:rsid w:val="00CF38FD"/>
    <w:rsid w:val="00CF5698"/>
    <w:rsid w:val="00CF6FB7"/>
    <w:rsid w:val="00CF6FFD"/>
    <w:rsid w:val="00CF7C39"/>
    <w:rsid w:val="00D00392"/>
    <w:rsid w:val="00D013A9"/>
    <w:rsid w:val="00D02B13"/>
    <w:rsid w:val="00D03B78"/>
    <w:rsid w:val="00D0476E"/>
    <w:rsid w:val="00D048E9"/>
    <w:rsid w:val="00D04A85"/>
    <w:rsid w:val="00D062D0"/>
    <w:rsid w:val="00D06A1D"/>
    <w:rsid w:val="00D06D22"/>
    <w:rsid w:val="00D06DD9"/>
    <w:rsid w:val="00D07772"/>
    <w:rsid w:val="00D079E4"/>
    <w:rsid w:val="00D10E42"/>
    <w:rsid w:val="00D11F1A"/>
    <w:rsid w:val="00D1320D"/>
    <w:rsid w:val="00D13D28"/>
    <w:rsid w:val="00D14B64"/>
    <w:rsid w:val="00D14FE0"/>
    <w:rsid w:val="00D1580F"/>
    <w:rsid w:val="00D177D1"/>
    <w:rsid w:val="00D17E8F"/>
    <w:rsid w:val="00D20645"/>
    <w:rsid w:val="00D2117B"/>
    <w:rsid w:val="00D211C9"/>
    <w:rsid w:val="00D24272"/>
    <w:rsid w:val="00D256BD"/>
    <w:rsid w:val="00D26304"/>
    <w:rsid w:val="00D26349"/>
    <w:rsid w:val="00D304B2"/>
    <w:rsid w:val="00D30627"/>
    <w:rsid w:val="00D31934"/>
    <w:rsid w:val="00D3231A"/>
    <w:rsid w:val="00D32A86"/>
    <w:rsid w:val="00D337EB"/>
    <w:rsid w:val="00D3569F"/>
    <w:rsid w:val="00D37F2E"/>
    <w:rsid w:val="00D40771"/>
    <w:rsid w:val="00D4159D"/>
    <w:rsid w:val="00D41AA2"/>
    <w:rsid w:val="00D42167"/>
    <w:rsid w:val="00D44591"/>
    <w:rsid w:val="00D45B6B"/>
    <w:rsid w:val="00D47977"/>
    <w:rsid w:val="00D50B63"/>
    <w:rsid w:val="00D5218C"/>
    <w:rsid w:val="00D55B0A"/>
    <w:rsid w:val="00D56080"/>
    <w:rsid w:val="00D56439"/>
    <w:rsid w:val="00D56E55"/>
    <w:rsid w:val="00D5752D"/>
    <w:rsid w:val="00D60173"/>
    <w:rsid w:val="00D610D9"/>
    <w:rsid w:val="00D629EA"/>
    <w:rsid w:val="00D63751"/>
    <w:rsid w:val="00D63B61"/>
    <w:rsid w:val="00D63BD7"/>
    <w:rsid w:val="00D63ECB"/>
    <w:rsid w:val="00D6449D"/>
    <w:rsid w:val="00D649C2"/>
    <w:rsid w:val="00D65037"/>
    <w:rsid w:val="00D66784"/>
    <w:rsid w:val="00D66990"/>
    <w:rsid w:val="00D678B2"/>
    <w:rsid w:val="00D67DA4"/>
    <w:rsid w:val="00D7088E"/>
    <w:rsid w:val="00D712E2"/>
    <w:rsid w:val="00D723AA"/>
    <w:rsid w:val="00D7295C"/>
    <w:rsid w:val="00D734AC"/>
    <w:rsid w:val="00D73646"/>
    <w:rsid w:val="00D73BD6"/>
    <w:rsid w:val="00D742D8"/>
    <w:rsid w:val="00D7478E"/>
    <w:rsid w:val="00D75470"/>
    <w:rsid w:val="00D77679"/>
    <w:rsid w:val="00D80C2F"/>
    <w:rsid w:val="00D8162A"/>
    <w:rsid w:val="00D817A4"/>
    <w:rsid w:val="00D81E11"/>
    <w:rsid w:val="00D82104"/>
    <w:rsid w:val="00D82C01"/>
    <w:rsid w:val="00D83822"/>
    <w:rsid w:val="00D846F6"/>
    <w:rsid w:val="00D84707"/>
    <w:rsid w:val="00D84726"/>
    <w:rsid w:val="00D85043"/>
    <w:rsid w:val="00D868D2"/>
    <w:rsid w:val="00D86FDA"/>
    <w:rsid w:val="00D87693"/>
    <w:rsid w:val="00D91AD0"/>
    <w:rsid w:val="00D92EBF"/>
    <w:rsid w:val="00D94075"/>
    <w:rsid w:val="00D94106"/>
    <w:rsid w:val="00D944E1"/>
    <w:rsid w:val="00D94504"/>
    <w:rsid w:val="00D950AF"/>
    <w:rsid w:val="00D95F3A"/>
    <w:rsid w:val="00D96279"/>
    <w:rsid w:val="00DA1B49"/>
    <w:rsid w:val="00DA1CCC"/>
    <w:rsid w:val="00DA38E8"/>
    <w:rsid w:val="00DA451A"/>
    <w:rsid w:val="00DA4798"/>
    <w:rsid w:val="00DA611E"/>
    <w:rsid w:val="00DA6860"/>
    <w:rsid w:val="00DA6894"/>
    <w:rsid w:val="00DA69EA"/>
    <w:rsid w:val="00DA6A63"/>
    <w:rsid w:val="00DA6C6C"/>
    <w:rsid w:val="00DA6EE4"/>
    <w:rsid w:val="00DA6FAB"/>
    <w:rsid w:val="00DB055D"/>
    <w:rsid w:val="00DB05B5"/>
    <w:rsid w:val="00DB080C"/>
    <w:rsid w:val="00DB2908"/>
    <w:rsid w:val="00DB4853"/>
    <w:rsid w:val="00DB5CFA"/>
    <w:rsid w:val="00DB656E"/>
    <w:rsid w:val="00DC01E1"/>
    <w:rsid w:val="00DC0D63"/>
    <w:rsid w:val="00DC130B"/>
    <w:rsid w:val="00DC3258"/>
    <w:rsid w:val="00DC470D"/>
    <w:rsid w:val="00DC4916"/>
    <w:rsid w:val="00DC4D32"/>
    <w:rsid w:val="00DC4F3E"/>
    <w:rsid w:val="00DC546C"/>
    <w:rsid w:val="00DC618E"/>
    <w:rsid w:val="00DC6D03"/>
    <w:rsid w:val="00DC72DA"/>
    <w:rsid w:val="00DC7B4D"/>
    <w:rsid w:val="00DC7CDE"/>
    <w:rsid w:val="00DD2208"/>
    <w:rsid w:val="00DD4376"/>
    <w:rsid w:val="00DD4B76"/>
    <w:rsid w:val="00DD700A"/>
    <w:rsid w:val="00DD71CA"/>
    <w:rsid w:val="00DD7284"/>
    <w:rsid w:val="00DE0D3E"/>
    <w:rsid w:val="00DE2A3D"/>
    <w:rsid w:val="00DE3D8B"/>
    <w:rsid w:val="00DE499D"/>
    <w:rsid w:val="00DE5645"/>
    <w:rsid w:val="00DE7E7B"/>
    <w:rsid w:val="00DF21E0"/>
    <w:rsid w:val="00DF5B30"/>
    <w:rsid w:val="00DF5B73"/>
    <w:rsid w:val="00DF64A1"/>
    <w:rsid w:val="00DF76B9"/>
    <w:rsid w:val="00E002C6"/>
    <w:rsid w:val="00E0036B"/>
    <w:rsid w:val="00E006F8"/>
    <w:rsid w:val="00E019BF"/>
    <w:rsid w:val="00E01D98"/>
    <w:rsid w:val="00E02CA2"/>
    <w:rsid w:val="00E02CBE"/>
    <w:rsid w:val="00E02DA8"/>
    <w:rsid w:val="00E03B87"/>
    <w:rsid w:val="00E05F73"/>
    <w:rsid w:val="00E061E4"/>
    <w:rsid w:val="00E07271"/>
    <w:rsid w:val="00E07355"/>
    <w:rsid w:val="00E07A6C"/>
    <w:rsid w:val="00E104A4"/>
    <w:rsid w:val="00E10617"/>
    <w:rsid w:val="00E11A4B"/>
    <w:rsid w:val="00E125B8"/>
    <w:rsid w:val="00E13D30"/>
    <w:rsid w:val="00E140AD"/>
    <w:rsid w:val="00E152A4"/>
    <w:rsid w:val="00E15416"/>
    <w:rsid w:val="00E1570B"/>
    <w:rsid w:val="00E17728"/>
    <w:rsid w:val="00E17B7F"/>
    <w:rsid w:val="00E17D3F"/>
    <w:rsid w:val="00E20C4F"/>
    <w:rsid w:val="00E20D92"/>
    <w:rsid w:val="00E2181D"/>
    <w:rsid w:val="00E255F3"/>
    <w:rsid w:val="00E30031"/>
    <w:rsid w:val="00E31128"/>
    <w:rsid w:val="00E32801"/>
    <w:rsid w:val="00E339FF"/>
    <w:rsid w:val="00E33E13"/>
    <w:rsid w:val="00E343E8"/>
    <w:rsid w:val="00E34534"/>
    <w:rsid w:val="00E3600A"/>
    <w:rsid w:val="00E404AB"/>
    <w:rsid w:val="00E41EAF"/>
    <w:rsid w:val="00E43C0B"/>
    <w:rsid w:val="00E4474A"/>
    <w:rsid w:val="00E44789"/>
    <w:rsid w:val="00E45B29"/>
    <w:rsid w:val="00E45DD7"/>
    <w:rsid w:val="00E45FFC"/>
    <w:rsid w:val="00E46123"/>
    <w:rsid w:val="00E46C1A"/>
    <w:rsid w:val="00E46D78"/>
    <w:rsid w:val="00E478BB"/>
    <w:rsid w:val="00E510AB"/>
    <w:rsid w:val="00E5300E"/>
    <w:rsid w:val="00E53137"/>
    <w:rsid w:val="00E5329D"/>
    <w:rsid w:val="00E55AEB"/>
    <w:rsid w:val="00E56152"/>
    <w:rsid w:val="00E56235"/>
    <w:rsid w:val="00E567FD"/>
    <w:rsid w:val="00E572AA"/>
    <w:rsid w:val="00E57CFA"/>
    <w:rsid w:val="00E60414"/>
    <w:rsid w:val="00E61FFC"/>
    <w:rsid w:val="00E6409C"/>
    <w:rsid w:val="00E64A16"/>
    <w:rsid w:val="00E64B63"/>
    <w:rsid w:val="00E667C5"/>
    <w:rsid w:val="00E70808"/>
    <w:rsid w:val="00E719B2"/>
    <w:rsid w:val="00E72397"/>
    <w:rsid w:val="00E723DE"/>
    <w:rsid w:val="00E72FCA"/>
    <w:rsid w:val="00E738D9"/>
    <w:rsid w:val="00E74037"/>
    <w:rsid w:val="00E766C9"/>
    <w:rsid w:val="00E774CB"/>
    <w:rsid w:val="00E77ED0"/>
    <w:rsid w:val="00E81137"/>
    <w:rsid w:val="00E81CBF"/>
    <w:rsid w:val="00E86A24"/>
    <w:rsid w:val="00E87956"/>
    <w:rsid w:val="00E90A29"/>
    <w:rsid w:val="00E911B7"/>
    <w:rsid w:val="00E91CAB"/>
    <w:rsid w:val="00E93895"/>
    <w:rsid w:val="00E93BB0"/>
    <w:rsid w:val="00E945CA"/>
    <w:rsid w:val="00E94666"/>
    <w:rsid w:val="00E94DF0"/>
    <w:rsid w:val="00E9553D"/>
    <w:rsid w:val="00E95A66"/>
    <w:rsid w:val="00E966D9"/>
    <w:rsid w:val="00E970BA"/>
    <w:rsid w:val="00E97AD3"/>
    <w:rsid w:val="00EA17A8"/>
    <w:rsid w:val="00EA1877"/>
    <w:rsid w:val="00EA1968"/>
    <w:rsid w:val="00EA2781"/>
    <w:rsid w:val="00EA2B50"/>
    <w:rsid w:val="00EA36A1"/>
    <w:rsid w:val="00EA3705"/>
    <w:rsid w:val="00EA3C79"/>
    <w:rsid w:val="00EA4A72"/>
    <w:rsid w:val="00EA4DCB"/>
    <w:rsid w:val="00EA51D7"/>
    <w:rsid w:val="00EA6F6C"/>
    <w:rsid w:val="00EA7576"/>
    <w:rsid w:val="00EB149E"/>
    <w:rsid w:val="00EB3CE3"/>
    <w:rsid w:val="00EB4D81"/>
    <w:rsid w:val="00EB4DB6"/>
    <w:rsid w:val="00EB6B45"/>
    <w:rsid w:val="00EB75D4"/>
    <w:rsid w:val="00EC066F"/>
    <w:rsid w:val="00EC2C8F"/>
    <w:rsid w:val="00EC4D11"/>
    <w:rsid w:val="00EC6750"/>
    <w:rsid w:val="00ED19AB"/>
    <w:rsid w:val="00ED33AF"/>
    <w:rsid w:val="00ED374E"/>
    <w:rsid w:val="00ED39A4"/>
    <w:rsid w:val="00ED45B7"/>
    <w:rsid w:val="00ED4978"/>
    <w:rsid w:val="00ED70ED"/>
    <w:rsid w:val="00EE088E"/>
    <w:rsid w:val="00EE118B"/>
    <w:rsid w:val="00EE1CE7"/>
    <w:rsid w:val="00EE2309"/>
    <w:rsid w:val="00EE31F4"/>
    <w:rsid w:val="00EE3F2E"/>
    <w:rsid w:val="00EE589B"/>
    <w:rsid w:val="00EF0230"/>
    <w:rsid w:val="00EF2717"/>
    <w:rsid w:val="00EF3921"/>
    <w:rsid w:val="00EF3A16"/>
    <w:rsid w:val="00EF4D4D"/>
    <w:rsid w:val="00EF66CD"/>
    <w:rsid w:val="00EF76EC"/>
    <w:rsid w:val="00F002C9"/>
    <w:rsid w:val="00F003B5"/>
    <w:rsid w:val="00F0160D"/>
    <w:rsid w:val="00F017AE"/>
    <w:rsid w:val="00F01CA3"/>
    <w:rsid w:val="00F01CDA"/>
    <w:rsid w:val="00F02C41"/>
    <w:rsid w:val="00F033E0"/>
    <w:rsid w:val="00F0364E"/>
    <w:rsid w:val="00F04EE5"/>
    <w:rsid w:val="00F051A8"/>
    <w:rsid w:val="00F05723"/>
    <w:rsid w:val="00F06099"/>
    <w:rsid w:val="00F06630"/>
    <w:rsid w:val="00F07251"/>
    <w:rsid w:val="00F109B2"/>
    <w:rsid w:val="00F11568"/>
    <w:rsid w:val="00F12088"/>
    <w:rsid w:val="00F1211E"/>
    <w:rsid w:val="00F12BDF"/>
    <w:rsid w:val="00F13167"/>
    <w:rsid w:val="00F139E0"/>
    <w:rsid w:val="00F14F9D"/>
    <w:rsid w:val="00F1607A"/>
    <w:rsid w:val="00F16516"/>
    <w:rsid w:val="00F20219"/>
    <w:rsid w:val="00F20421"/>
    <w:rsid w:val="00F207FB"/>
    <w:rsid w:val="00F20C4C"/>
    <w:rsid w:val="00F22A4C"/>
    <w:rsid w:val="00F22A5E"/>
    <w:rsid w:val="00F242C0"/>
    <w:rsid w:val="00F248F9"/>
    <w:rsid w:val="00F24DAB"/>
    <w:rsid w:val="00F25678"/>
    <w:rsid w:val="00F25938"/>
    <w:rsid w:val="00F27621"/>
    <w:rsid w:val="00F2764D"/>
    <w:rsid w:val="00F30915"/>
    <w:rsid w:val="00F30B35"/>
    <w:rsid w:val="00F30BC0"/>
    <w:rsid w:val="00F31585"/>
    <w:rsid w:val="00F32EFB"/>
    <w:rsid w:val="00F34489"/>
    <w:rsid w:val="00F34552"/>
    <w:rsid w:val="00F35B9E"/>
    <w:rsid w:val="00F406F3"/>
    <w:rsid w:val="00F418E8"/>
    <w:rsid w:val="00F42AD6"/>
    <w:rsid w:val="00F42C45"/>
    <w:rsid w:val="00F500AF"/>
    <w:rsid w:val="00F50AD8"/>
    <w:rsid w:val="00F52B61"/>
    <w:rsid w:val="00F555FB"/>
    <w:rsid w:val="00F568F7"/>
    <w:rsid w:val="00F60387"/>
    <w:rsid w:val="00F60705"/>
    <w:rsid w:val="00F607FA"/>
    <w:rsid w:val="00F62B14"/>
    <w:rsid w:val="00F6453D"/>
    <w:rsid w:val="00F64BB0"/>
    <w:rsid w:val="00F64E66"/>
    <w:rsid w:val="00F64FDA"/>
    <w:rsid w:val="00F674DF"/>
    <w:rsid w:val="00F71387"/>
    <w:rsid w:val="00F71FC6"/>
    <w:rsid w:val="00F721FF"/>
    <w:rsid w:val="00F72CF6"/>
    <w:rsid w:val="00F7340C"/>
    <w:rsid w:val="00F7384C"/>
    <w:rsid w:val="00F74390"/>
    <w:rsid w:val="00F75537"/>
    <w:rsid w:val="00F75750"/>
    <w:rsid w:val="00F773DD"/>
    <w:rsid w:val="00F77A7C"/>
    <w:rsid w:val="00F77BF6"/>
    <w:rsid w:val="00F80016"/>
    <w:rsid w:val="00F80CE1"/>
    <w:rsid w:val="00F8173B"/>
    <w:rsid w:val="00F827C2"/>
    <w:rsid w:val="00F833AE"/>
    <w:rsid w:val="00F8375D"/>
    <w:rsid w:val="00F83C72"/>
    <w:rsid w:val="00F84CF3"/>
    <w:rsid w:val="00F85226"/>
    <w:rsid w:val="00F85298"/>
    <w:rsid w:val="00F868B2"/>
    <w:rsid w:val="00F86B97"/>
    <w:rsid w:val="00F87190"/>
    <w:rsid w:val="00F90265"/>
    <w:rsid w:val="00F9168B"/>
    <w:rsid w:val="00F91DDE"/>
    <w:rsid w:val="00F930D8"/>
    <w:rsid w:val="00F951D5"/>
    <w:rsid w:val="00F954C3"/>
    <w:rsid w:val="00F9575C"/>
    <w:rsid w:val="00F95974"/>
    <w:rsid w:val="00F96AA4"/>
    <w:rsid w:val="00F96CA7"/>
    <w:rsid w:val="00F97181"/>
    <w:rsid w:val="00F97DE1"/>
    <w:rsid w:val="00FA0E8B"/>
    <w:rsid w:val="00FA12FE"/>
    <w:rsid w:val="00FA1A8B"/>
    <w:rsid w:val="00FA2486"/>
    <w:rsid w:val="00FA2C73"/>
    <w:rsid w:val="00FA3EF5"/>
    <w:rsid w:val="00FA44B8"/>
    <w:rsid w:val="00FA61E0"/>
    <w:rsid w:val="00FA6202"/>
    <w:rsid w:val="00FA67C7"/>
    <w:rsid w:val="00FB0503"/>
    <w:rsid w:val="00FB1F19"/>
    <w:rsid w:val="00FB2DB4"/>
    <w:rsid w:val="00FB3196"/>
    <w:rsid w:val="00FB642C"/>
    <w:rsid w:val="00FB665F"/>
    <w:rsid w:val="00FB73B8"/>
    <w:rsid w:val="00FB79B1"/>
    <w:rsid w:val="00FB7BAF"/>
    <w:rsid w:val="00FC0963"/>
    <w:rsid w:val="00FC0DB0"/>
    <w:rsid w:val="00FC3209"/>
    <w:rsid w:val="00FC3B70"/>
    <w:rsid w:val="00FC3B98"/>
    <w:rsid w:val="00FC4FEC"/>
    <w:rsid w:val="00FC64F7"/>
    <w:rsid w:val="00FC7432"/>
    <w:rsid w:val="00FC788B"/>
    <w:rsid w:val="00FD07FF"/>
    <w:rsid w:val="00FD0E75"/>
    <w:rsid w:val="00FD2752"/>
    <w:rsid w:val="00FD2D8F"/>
    <w:rsid w:val="00FD461F"/>
    <w:rsid w:val="00FD462B"/>
    <w:rsid w:val="00FE09AF"/>
    <w:rsid w:val="00FE2D9F"/>
    <w:rsid w:val="00FE3C11"/>
    <w:rsid w:val="00FE4144"/>
    <w:rsid w:val="00FE59EF"/>
    <w:rsid w:val="00FE5B81"/>
    <w:rsid w:val="00FE5D99"/>
    <w:rsid w:val="00FE683D"/>
    <w:rsid w:val="00FE7180"/>
    <w:rsid w:val="00FE7BAB"/>
    <w:rsid w:val="00FF124B"/>
    <w:rsid w:val="00FF1740"/>
    <w:rsid w:val="00FF1B38"/>
    <w:rsid w:val="00FF1CF7"/>
    <w:rsid w:val="00FF24C7"/>
    <w:rsid w:val="00FF283D"/>
    <w:rsid w:val="00FF3211"/>
    <w:rsid w:val="00FF348E"/>
    <w:rsid w:val="00FF3A06"/>
    <w:rsid w:val="00FF568A"/>
    <w:rsid w:val="00FF695B"/>
    <w:rsid w:val="00FF74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7E65151-217B-4A34-B7EF-A5AC5EDD2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9463E"/>
    <w:pPr>
      <w:spacing w:after="0" w:line="240" w:lineRule="auto"/>
    </w:pPr>
    <w:rPr>
      <w:rFonts w:ascii="Times New Roman" w:eastAsia="Times New Roman" w:hAnsi="Times New Roman" w:cs="Times New Roman"/>
      <w:sz w:val="24"/>
      <w:szCs w:val="20"/>
      <w:lang w:eastAsia="lt-LT"/>
    </w:rPr>
  </w:style>
  <w:style w:type="paragraph" w:styleId="Antrat2">
    <w:name w:val="heading 2"/>
    <w:basedOn w:val="prastasis"/>
    <w:link w:val="Antrat2Diagrama"/>
    <w:uiPriority w:val="9"/>
    <w:semiHidden/>
    <w:unhideWhenUsed/>
    <w:qFormat/>
    <w:rsid w:val="004D4570"/>
    <w:pPr>
      <w:keepNext/>
      <w:numPr>
        <w:numId w:val="1"/>
      </w:numPr>
      <w:spacing w:after="120" w:line="276" w:lineRule="auto"/>
      <w:jc w:val="both"/>
      <w:outlineLvl w:val="1"/>
    </w:pPr>
    <w:rPr>
      <w:rFonts w:eastAsiaTheme="minorHAnsi"/>
      <w:b/>
      <w:bCs/>
      <w:color w:val="943634"/>
      <w:sz w:val="22"/>
      <w:szCs w:val="22"/>
      <w:lang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A4B44"/>
    <w:pPr>
      <w:jc w:val="both"/>
    </w:pPr>
  </w:style>
  <w:style w:type="character" w:customStyle="1" w:styleId="PagrindinistekstasDiagrama">
    <w:name w:val="Pagrindinis tekstas Diagrama"/>
    <w:basedOn w:val="Numatytasispastraiposriftas"/>
    <w:link w:val="Pagrindinistekstas"/>
    <w:rsid w:val="00AA4B44"/>
    <w:rPr>
      <w:rFonts w:ascii="Times New Roman" w:eastAsia="Times New Roman" w:hAnsi="Times New Roman" w:cs="Times New Roman"/>
      <w:sz w:val="24"/>
      <w:szCs w:val="20"/>
      <w:lang w:eastAsia="lt-LT"/>
    </w:rPr>
  </w:style>
  <w:style w:type="paragraph" w:styleId="Betarp">
    <w:name w:val="No Spacing"/>
    <w:uiPriority w:val="1"/>
    <w:qFormat/>
    <w:rsid w:val="00570CED"/>
    <w:pPr>
      <w:spacing w:after="0" w:line="240" w:lineRule="auto"/>
    </w:pPr>
  </w:style>
  <w:style w:type="paragraph" w:styleId="Sraopastraipa">
    <w:name w:val="List Paragraph"/>
    <w:aliases w:val="ERP-List Paragraph"/>
    <w:basedOn w:val="prastasis"/>
    <w:link w:val="SraopastraipaDiagrama"/>
    <w:uiPriority w:val="34"/>
    <w:qFormat/>
    <w:rsid w:val="00570CED"/>
    <w:pPr>
      <w:ind w:left="720"/>
      <w:contextualSpacing/>
    </w:pPr>
  </w:style>
  <w:style w:type="paragraph" w:styleId="Pavadinimas">
    <w:name w:val="Title"/>
    <w:basedOn w:val="prastasis"/>
    <w:link w:val="PavadinimasDiagrama"/>
    <w:uiPriority w:val="99"/>
    <w:qFormat/>
    <w:rsid w:val="00397D5A"/>
    <w:pPr>
      <w:jc w:val="center"/>
    </w:pPr>
    <w:rPr>
      <w:b/>
      <w:bCs/>
      <w:szCs w:val="24"/>
      <w:lang w:eastAsia="en-US"/>
    </w:rPr>
  </w:style>
  <w:style w:type="character" w:customStyle="1" w:styleId="PavadinimasDiagrama">
    <w:name w:val="Pavadinimas Diagrama"/>
    <w:basedOn w:val="Numatytasispastraiposriftas"/>
    <w:link w:val="Pavadinimas"/>
    <w:uiPriority w:val="99"/>
    <w:rsid w:val="00397D5A"/>
    <w:rPr>
      <w:rFonts w:ascii="Times New Roman" w:eastAsia="Times New Roman" w:hAnsi="Times New Roman" w:cs="Times New Roman"/>
      <w:b/>
      <w:bCs/>
      <w:sz w:val="24"/>
      <w:szCs w:val="24"/>
    </w:rPr>
  </w:style>
  <w:style w:type="paragraph" w:styleId="Antrats">
    <w:name w:val="header"/>
    <w:basedOn w:val="prastasis"/>
    <w:link w:val="AntratsDiagrama"/>
    <w:unhideWhenUsed/>
    <w:rsid w:val="00123301"/>
    <w:pPr>
      <w:tabs>
        <w:tab w:val="center" w:pos="4819"/>
        <w:tab w:val="right" w:pos="9638"/>
      </w:tabs>
    </w:pPr>
  </w:style>
  <w:style w:type="character" w:customStyle="1" w:styleId="AntratsDiagrama">
    <w:name w:val="Antraštės Diagrama"/>
    <w:basedOn w:val="Numatytasispastraiposriftas"/>
    <w:link w:val="Antrats"/>
    <w:rsid w:val="00123301"/>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23301"/>
    <w:pPr>
      <w:tabs>
        <w:tab w:val="center" w:pos="4819"/>
        <w:tab w:val="right" w:pos="9638"/>
      </w:tabs>
    </w:pPr>
  </w:style>
  <w:style w:type="character" w:customStyle="1" w:styleId="PoratDiagrama">
    <w:name w:val="Poraštė Diagrama"/>
    <w:basedOn w:val="Numatytasispastraiposriftas"/>
    <w:link w:val="Porat"/>
    <w:uiPriority w:val="99"/>
    <w:rsid w:val="00123301"/>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unhideWhenUsed/>
    <w:rsid w:val="005F5E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5F5E52"/>
    <w:rPr>
      <w:rFonts w:ascii="Segoe UI" w:eastAsia="Times New Roman" w:hAnsi="Segoe UI" w:cs="Segoe UI"/>
      <w:sz w:val="18"/>
      <w:szCs w:val="18"/>
      <w:lang w:eastAsia="lt-LT"/>
    </w:rPr>
  </w:style>
  <w:style w:type="paragraph" w:styleId="HTMLiankstoformatuotas">
    <w:name w:val="HTML Preformatted"/>
    <w:basedOn w:val="prastasis"/>
    <w:link w:val="HTMLiankstoformatuotasDiagrama"/>
    <w:uiPriority w:val="99"/>
    <w:unhideWhenUsed/>
    <w:rsid w:val="00E41EAF"/>
    <w:rPr>
      <w:rFonts w:ascii="Consolas" w:hAnsi="Consolas"/>
      <w:sz w:val="20"/>
    </w:rPr>
  </w:style>
  <w:style w:type="character" w:customStyle="1" w:styleId="HTMLiankstoformatuotasDiagrama">
    <w:name w:val="HTML iš anksto formatuotas Diagrama"/>
    <w:basedOn w:val="Numatytasispastraiposriftas"/>
    <w:link w:val="HTMLiankstoformatuotas"/>
    <w:uiPriority w:val="99"/>
    <w:rsid w:val="00E41EAF"/>
    <w:rPr>
      <w:rFonts w:ascii="Consolas" w:eastAsia="Times New Roman" w:hAnsi="Consolas" w:cs="Times New Roman"/>
      <w:sz w:val="20"/>
      <w:szCs w:val="20"/>
      <w:lang w:eastAsia="lt-LT"/>
    </w:rPr>
  </w:style>
  <w:style w:type="paragraph" w:customStyle="1" w:styleId="bodytext">
    <w:name w:val="bodytext"/>
    <w:basedOn w:val="prastasis"/>
    <w:rsid w:val="00960E38"/>
    <w:pPr>
      <w:spacing w:before="100" w:beforeAutospacing="1" w:after="100" w:afterAutospacing="1"/>
    </w:pPr>
    <w:rPr>
      <w:szCs w:val="24"/>
    </w:rPr>
  </w:style>
  <w:style w:type="character" w:customStyle="1" w:styleId="SraopastraipaDiagrama">
    <w:name w:val="Sąrašo pastraipa Diagrama"/>
    <w:aliases w:val="ERP-List Paragraph Diagrama"/>
    <w:link w:val="Sraopastraipa"/>
    <w:uiPriority w:val="34"/>
    <w:locked/>
    <w:rsid w:val="00A1660C"/>
    <w:rPr>
      <w:rFonts w:ascii="Times New Roman" w:eastAsia="Times New Roman" w:hAnsi="Times New Roman" w:cs="Times New Roman"/>
      <w:sz w:val="24"/>
      <w:szCs w:val="20"/>
      <w:lang w:eastAsia="lt-LT"/>
    </w:rPr>
  </w:style>
  <w:style w:type="paragraph" w:customStyle="1" w:styleId="a">
    <w:basedOn w:val="prastasis"/>
    <w:next w:val="prastasiniatinklio"/>
    <w:rsid w:val="008E58D8"/>
    <w:rPr>
      <w:szCs w:val="24"/>
      <w:lang w:val="en-US" w:eastAsia="en-US"/>
    </w:rPr>
  </w:style>
  <w:style w:type="character" w:styleId="Grietas">
    <w:name w:val="Strong"/>
    <w:qFormat/>
    <w:rsid w:val="008E58D8"/>
    <w:rPr>
      <w:rFonts w:cs="Times New Roman"/>
      <w:b/>
    </w:rPr>
  </w:style>
  <w:style w:type="paragraph" w:styleId="prastasiniatinklio">
    <w:name w:val="Normal (Web)"/>
    <w:basedOn w:val="prastasis"/>
    <w:uiPriority w:val="99"/>
    <w:semiHidden/>
    <w:unhideWhenUsed/>
    <w:rsid w:val="008E58D8"/>
    <w:rPr>
      <w:szCs w:val="24"/>
    </w:rPr>
  </w:style>
  <w:style w:type="paragraph" w:customStyle="1" w:styleId="a0">
    <w:basedOn w:val="prastasis"/>
    <w:next w:val="prastasiniatinklio"/>
    <w:rsid w:val="00626CE4"/>
    <w:rPr>
      <w:szCs w:val="24"/>
      <w:lang w:val="en-US" w:eastAsia="en-US"/>
    </w:rPr>
  </w:style>
  <w:style w:type="character" w:customStyle="1" w:styleId="Antrat2Diagrama">
    <w:name w:val="Antraštė 2 Diagrama"/>
    <w:basedOn w:val="Numatytasispastraiposriftas"/>
    <w:link w:val="Antrat2"/>
    <w:uiPriority w:val="9"/>
    <w:semiHidden/>
    <w:rsid w:val="004D4570"/>
    <w:rPr>
      <w:rFonts w:ascii="Times New Roman" w:hAnsi="Times New Roman" w:cs="Times New Roman"/>
      <w:b/>
      <w:bCs/>
      <w:color w:val="943634"/>
      <w:lang w:eastAsia="x-none"/>
    </w:rPr>
  </w:style>
  <w:style w:type="paragraph" w:customStyle="1" w:styleId="paragrafesraas">
    <w:name w:val="_paragrafe sąrašas"/>
    <w:basedOn w:val="prastasis"/>
    <w:rsid w:val="004D4570"/>
    <w:pPr>
      <w:numPr>
        <w:ilvl w:val="2"/>
        <w:numId w:val="1"/>
      </w:numPr>
      <w:spacing w:after="120" w:line="276" w:lineRule="auto"/>
      <w:ind w:left="2500" w:hanging="180"/>
      <w:jc w:val="both"/>
    </w:pPr>
    <w:rPr>
      <w:rFonts w:eastAsiaTheme="minorHAnsi"/>
      <w:spacing w:val="-3"/>
      <w:sz w:val="20"/>
      <w:lang w:eastAsia="x-none"/>
    </w:rPr>
  </w:style>
  <w:style w:type="paragraph" w:customStyle="1" w:styleId="paragrafai">
    <w:name w:val="_paragrafai"/>
    <w:basedOn w:val="prastasis"/>
    <w:rsid w:val="004D4570"/>
    <w:pPr>
      <w:numPr>
        <w:ilvl w:val="1"/>
        <w:numId w:val="1"/>
      </w:numPr>
      <w:spacing w:after="120" w:line="276" w:lineRule="auto"/>
      <w:ind w:left="1780" w:hanging="360"/>
      <w:jc w:val="both"/>
    </w:pPr>
    <w:rPr>
      <w:rFonts w:eastAsiaTheme="minorHAnsi"/>
      <w:sz w:val="22"/>
      <w:szCs w:val="22"/>
      <w:lang w:eastAsia="x-none"/>
    </w:rPr>
  </w:style>
  <w:style w:type="paragraph" w:customStyle="1" w:styleId="a1">
    <w:basedOn w:val="prastasis"/>
    <w:next w:val="prastasiniatinklio"/>
    <w:rsid w:val="00C7462C"/>
    <w:rPr>
      <w:szCs w:val="24"/>
      <w:lang w:val="en-US" w:eastAsia="en-US"/>
    </w:rPr>
  </w:style>
  <w:style w:type="character" w:styleId="Emfaz">
    <w:name w:val="Emphasis"/>
    <w:basedOn w:val="Numatytasispastraiposriftas"/>
    <w:uiPriority w:val="20"/>
    <w:qFormat/>
    <w:rsid w:val="00404862"/>
    <w:rPr>
      <w:i/>
      <w:iCs/>
    </w:rPr>
  </w:style>
  <w:style w:type="paragraph" w:styleId="Pagrindiniotekstotrauka3">
    <w:name w:val="Body Text Indent 3"/>
    <w:basedOn w:val="prastasis"/>
    <w:link w:val="Pagrindiniotekstotrauka3Diagrama"/>
    <w:uiPriority w:val="99"/>
    <w:semiHidden/>
    <w:unhideWhenUsed/>
    <w:rsid w:val="00AF3B0C"/>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AF3B0C"/>
    <w:rPr>
      <w:rFonts w:ascii="Times New Roman" w:eastAsia="Times New Roman" w:hAnsi="Times New Roman" w:cs="Times New Roman"/>
      <w:sz w:val="16"/>
      <w:szCs w:val="16"/>
      <w:lang w:eastAsia="lt-LT"/>
    </w:rPr>
  </w:style>
  <w:style w:type="paragraph" w:styleId="Pagrindiniotekstotrauka">
    <w:name w:val="Body Text Indent"/>
    <w:basedOn w:val="prastasis"/>
    <w:link w:val="PagrindiniotekstotraukaDiagrama"/>
    <w:uiPriority w:val="99"/>
    <w:unhideWhenUsed/>
    <w:rsid w:val="00D678B2"/>
    <w:pPr>
      <w:spacing w:after="120"/>
      <w:ind w:left="283"/>
    </w:pPr>
    <w:rPr>
      <w:szCs w:val="24"/>
      <w:lang w:eastAsia="en-US"/>
    </w:rPr>
  </w:style>
  <w:style w:type="character" w:customStyle="1" w:styleId="PagrindiniotekstotraukaDiagrama">
    <w:name w:val="Pagrindinio teksto įtrauka Diagrama"/>
    <w:basedOn w:val="Numatytasispastraiposriftas"/>
    <w:link w:val="Pagrindiniotekstotrauka"/>
    <w:uiPriority w:val="99"/>
    <w:rsid w:val="00D678B2"/>
    <w:rPr>
      <w:rFonts w:ascii="Times New Roman" w:eastAsia="Times New Roman" w:hAnsi="Times New Roman" w:cs="Times New Roman"/>
      <w:sz w:val="24"/>
      <w:szCs w:val="24"/>
    </w:rPr>
  </w:style>
  <w:style w:type="paragraph" w:styleId="Pagrindinistekstas2">
    <w:name w:val="Body Text 2"/>
    <w:basedOn w:val="prastasis"/>
    <w:link w:val="Pagrindinistekstas2Diagrama"/>
    <w:uiPriority w:val="99"/>
    <w:semiHidden/>
    <w:unhideWhenUsed/>
    <w:rsid w:val="00A1543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A15434"/>
    <w:rPr>
      <w:rFonts w:ascii="Times New Roman" w:eastAsia="Times New Roman" w:hAnsi="Times New Roman" w:cs="Times New Roman"/>
      <w:sz w:val="24"/>
      <w:szCs w:val="20"/>
      <w:lang w:eastAsia="lt-LT"/>
    </w:rPr>
  </w:style>
  <w:style w:type="character" w:customStyle="1" w:styleId="st">
    <w:name w:val="st"/>
    <w:basedOn w:val="Numatytasispastraiposriftas"/>
    <w:rsid w:val="003C0E3B"/>
  </w:style>
  <w:style w:type="paragraph" w:styleId="Paprastasistekstas">
    <w:name w:val="Plain Text"/>
    <w:basedOn w:val="prastasis"/>
    <w:link w:val="PaprastasistekstasDiagrama"/>
    <w:uiPriority w:val="99"/>
    <w:unhideWhenUsed/>
    <w:rsid w:val="002F7B88"/>
    <w:rPr>
      <w:rFonts w:ascii="Calibri" w:eastAsiaTheme="minorHAnsi" w:hAnsi="Calibri" w:cstheme="minorBidi"/>
      <w:sz w:val="22"/>
      <w:szCs w:val="21"/>
      <w:lang w:eastAsia="en-US"/>
    </w:rPr>
  </w:style>
  <w:style w:type="character" w:customStyle="1" w:styleId="PaprastasistekstasDiagrama">
    <w:name w:val="Paprastasis tekstas Diagrama"/>
    <w:basedOn w:val="Numatytasispastraiposriftas"/>
    <w:link w:val="Paprastasistekstas"/>
    <w:uiPriority w:val="99"/>
    <w:rsid w:val="002F7B88"/>
    <w:rPr>
      <w:rFonts w:ascii="Calibri" w:hAnsi="Calibri"/>
      <w:szCs w:val="21"/>
    </w:rPr>
  </w:style>
  <w:style w:type="paragraph" w:customStyle="1" w:styleId="Default">
    <w:name w:val="Default"/>
    <w:rsid w:val="004A5203"/>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customStyle="1" w:styleId="a2">
    <w:basedOn w:val="prastasis"/>
    <w:next w:val="prastasiniatinklio"/>
    <w:rsid w:val="004C0FF1"/>
    <w:rPr>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2057">
      <w:bodyDiv w:val="1"/>
      <w:marLeft w:val="0"/>
      <w:marRight w:val="0"/>
      <w:marTop w:val="0"/>
      <w:marBottom w:val="0"/>
      <w:divBdr>
        <w:top w:val="none" w:sz="0" w:space="0" w:color="auto"/>
        <w:left w:val="none" w:sz="0" w:space="0" w:color="auto"/>
        <w:bottom w:val="none" w:sz="0" w:space="0" w:color="auto"/>
        <w:right w:val="none" w:sz="0" w:space="0" w:color="auto"/>
      </w:divBdr>
    </w:div>
    <w:div w:id="163135231">
      <w:bodyDiv w:val="1"/>
      <w:marLeft w:val="0"/>
      <w:marRight w:val="0"/>
      <w:marTop w:val="0"/>
      <w:marBottom w:val="0"/>
      <w:divBdr>
        <w:top w:val="none" w:sz="0" w:space="0" w:color="auto"/>
        <w:left w:val="none" w:sz="0" w:space="0" w:color="auto"/>
        <w:bottom w:val="none" w:sz="0" w:space="0" w:color="auto"/>
        <w:right w:val="none" w:sz="0" w:space="0" w:color="auto"/>
      </w:divBdr>
    </w:div>
    <w:div w:id="164899968">
      <w:bodyDiv w:val="1"/>
      <w:marLeft w:val="0"/>
      <w:marRight w:val="0"/>
      <w:marTop w:val="0"/>
      <w:marBottom w:val="0"/>
      <w:divBdr>
        <w:top w:val="none" w:sz="0" w:space="0" w:color="auto"/>
        <w:left w:val="none" w:sz="0" w:space="0" w:color="auto"/>
        <w:bottom w:val="none" w:sz="0" w:space="0" w:color="auto"/>
        <w:right w:val="none" w:sz="0" w:space="0" w:color="auto"/>
      </w:divBdr>
    </w:div>
    <w:div w:id="488718122">
      <w:bodyDiv w:val="1"/>
      <w:marLeft w:val="0"/>
      <w:marRight w:val="0"/>
      <w:marTop w:val="0"/>
      <w:marBottom w:val="0"/>
      <w:divBdr>
        <w:top w:val="none" w:sz="0" w:space="0" w:color="auto"/>
        <w:left w:val="none" w:sz="0" w:space="0" w:color="auto"/>
        <w:bottom w:val="none" w:sz="0" w:space="0" w:color="auto"/>
        <w:right w:val="none" w:sz="0" w:space="0" w:color="auto"/>
      </w:divBdr>
    </w:div>
    <w:div w:id="569000021">
      <w:bodyDiv w:val="1"/>
      <w:marLeft w:val="0"/>
      <w:marRight w:val="0"/>
      <w:marTop w:val="0"/>
      <w:marBottom w:val="0"/>
      <w:divBdr>
        <w:top w:val="none" w:sz="0" w:space="0" w:color="auto"/>
        <w:left w:val="none" w:sz="0" w:space="0" w:color="auto"/>
        <w:bottom w:val="none" w:sz="0" w:space="0" w:color="auto"/>
        <w:right w:val="none" w:sz="0" w:space="0" w:color="auto"/>
      </w:divBdr>
    </w:div>
    <w:div w:id="606163053">
      <w:bodyDiv w:val="1"/>
      <w:marLeft w:val="0"/>
      <w:marRight w:val="0"/>
      <w:marTop w:val="0"/>
      <w:marBottom w:val="0"/>
      <w:divBdr>
        <w:top w:val="none" w:sz="0" w:space="0" w:color="auto"/>
        <w:left w:val="none" w:sz="0" w:space="0" w:color="auto"/>
        <w:bottom w:val="none" w:sz="0" w:space="0" w:color="auto"/>
        <w:right w:val="none" w:sz="0" w:space="0" w:color="auto"/>
      </w:divBdr>
    </w:div>
    <w:div w:id="624850494">
      <w:bodyDiv w:val="1"/>
      <w:marLeft w:val="0"/>
      <w:marRight w:val="0"/>
      <w:marTop w:val="0"/>
      <w:marBottom w:val="0"/>
      <w:divBdr>
        <w:top w:val="none" w:sz="0" w:space="0" w:color="auto"/>
        <w:left w:val="none" w:sz="0" w:space="0" w:color="auto"/>
        <w:bottom w:val="none" w:sz="0" w:space="0" w:color="auto"/>
        <w:right w:val="none" w:sz="0" w:space="0" w:color="auto"/>
      </w:divBdr>
    </w:div>
    <w:div w:id="732586566">
      <w:bodyDiv w:val="1"/>
      <w:marLeft w:val="0"/>
      <w:marRight w:val="0"/>
      <w:marTop w:val="0"/>
      <w:marBottom w:val="0"/>
      <w:divBdr>
        <w:top w:val="none" w:sz="0" w:space="0" w:color="auto"/>
        <w:left w:val="none" w:sz="0" w:space="0" w:color="auto"/>
        <w:bottom w:val="none" w:sz="0" w:space="0" w:color="auto"/>
        <w:right w:val="none" w:sz="0" w:space="0" w:color="auto"/>
      </w:divBdr>
    </w:div>
    <w:div w:id="837355474">
      <w:bodyDiv w:val="1"/>
      <w:marLeft w:val="0"/>
      <w:marRight w:val="0"/>
      <w:marTop w:val="0"/>
      <w:marBottom w:val="0"/>
      <w:divBdr>
        <w:top w:val="none" w:sz="0" w:space="0" w:color="auto"/>
        <w:left w:val="none" w:sz="0" w:space="0" w:color="auto"/>
        <w:bottom w:val="none" w:sz="0" w:space="0" w:color="auto"/>
        <w:right w:val="none" w:sz="0" w:space="0" w:color="auto"/>
      </w:divBdr>
    </w:div>
    <w:div w:id="899293082">
      <w:bodyDiv w:val="1"/>
      <w:marLeft w:val="0"/>
      <w:marRight w:val="0"/>
      <w:marTop w:val="0"/>
      <w:marBottom w:val="0"/>
      <w:divBdr>
        <w:top w:val="none" w:sz="0" w:space="0" w:color="auto"/>
        <w:left w:val="none" w:sz="0" w:space="0" w:color="auto"/>
        <w:bottom w:val="none" w:sz="0" w:space="0" w:color="auto"/>
        <w:right w:val="none" w:sz="0" w:space="0" w:color="auto"/>
      </w:divBdr>
    </w:div>
    <w:div w:id="900562100">
      <w:bodyDiv w:val="1"/>
      <w:marLeft w:val="0"/>
      <w:marRight w:val="0"/>
      <w:marTop w:val="0"/>
      <w:marBottom w:val="0"/>
      <w:divBdr>
        <w:top w:val="none" w:sz="0" w:space="0" w:color="auto"/>
        <w:left w:val="none" w:sz="0" w:space="0" w:color="auto"/>
        <w:bottom w:val="none" w:sz="0" w:space="0" w:color="auto"/>
        <w:right w:val="none" w:sz="0" w:space="0" w:color="auto"/>
      </w:divBdr>
    </w:div>
    <w:div w:id="1008101865">
      <w:bodyDiv w:val="1"/>
      <w:marLeft w:val="0"/>
      <w:marRight w:val="0"/>
      <w:marTop w:val="0"/>
      <w:marBottom w:val="0"/>
      <w:divBdr>
        <w:top w:val="none" w:sz="0" w:space="0" w:color="auto"/>
        <w:left w:val="none" w:sz="0" w:space="0" w:color="auto"/>
        <w:bottom w:val="none" w:sz="0" w:space="0" w:color="auto"/>
        <w:right w:val="none" w:sz="0" w:space="0" w:color="auto"/>
      </w:divBdr>
    </w:div>
    <w:div w:id="1036976457">
      <w:bodyDiv w:val="1"/>
      <w:marLeft w:val="0"/>
      <w:marRight w:val="0"/>
      <w:marTop w:val="0"/>
      <w:marBottom w:val="0"/>
      <w:divBdr>
        <w:top w:val="none" w:sz="0" w:space="0" w:color="auto"/>
        <w:left w:val="none" w:sz="0" w:space="0" w:color="auto"/>
        <w:bottom w:val="none" w:sz="0" w:space="0" w:color="auto"/>
        <w:right w:val="none" w:sz="0" w:space="0" w:color="auto"/>
      </w:divBdr>
    </w:div>
    <w:div w:id="1055469563">
      <w:bodyDiv w:val="1"/>
      <w:marLeft w:val="0"/>
      <w:marRight w:val="0"/>
      <w:marTop w:val="0"/>
      <w:marBottom w:val="0"/>
      <w:divBdr>
        <w:top w:val="none" w:sz="0" w:space="0" w:color="auto"/>
        <w:left w:val="none" w:sz="0" w:space="0" w:color="auto"/>
        <w:bottom w:val="none" w:sz="0" w:space="0" w:color="auto"/>
        <w:right w:val="none" w:sz="0" w:space="0" w:color="auto"/>
      </w:divBdr>
    </w:div>
    <w:div w:id="1161432034">
      <w:bodyDiv w:val="1"/>
      <w:marLeft w:val="0"/>
      <w:marRight w:val="0"/>
      <w:marTop w:val="0"/>
      <w:marBottom w:val="0"/>
      <w:divBdr>
        <w:top w:val="none" w:sz="0" w:space="0" w:color="auto"/>
        <w:left w:val="none" w:sz="0" w:space="0" w:color="auto"/>
        <w:bottom w:val="none" w:sz="0" w:space="0" w:color="auto"/>
        <w:right w:val="none" w:sz="0" w:space="0" w:color="auto"/>
      </w:divBdr>
    </w:div>
    <w:div w:id="1171331501">
      <w:bodyDiv w:val="1"/>
      <w:marLeft w:val="0"/>
      <w:marRight w:val="0"/>
      <w:marTop w:val="0"/>
      <w:marBottom w:val="0"/>
      <w:divBdr>
        <w:top w:val="none" w:sz="0" w:space="0" w:color="auto"/>
        <w:left w:val="none" w:sz="0" w:space="0" w:color="auto"/>
        <w:bottom w:val="none" w:sz="0" w:space="0" w:color="auto"/>
        <w:right w:val="none" w:sz="0" w:space="0" w:color="auto"/>
      </w:divBdr>
    </w:div>
    <w:div w:id="1239628838">
      <w:bodyDiv w:val="1"/>
      <w:marLeft w:val="0"/>
      <w:marRight w:val="0"/>
      <w:marTop w:val="0"/>
      <w:marBottom w:val="0"/>
      <w:divBdr>
        <w:top w:val="none" w:sz="0" w:space="0" w:color="auto"/>
        <w:left w:val="none" w:sz="0" w:space="0" w:color="auto"/>
        <w:bottom w:val="none" w:sz="0" w:space="0" w:color="auto"/>
        <w:right w:val="none" w:sz="0" w:space="0" w:color="auto"/>
      </w:divBdr>
    </w:div>
    <w:div w:id="1351029750">
      <w:bodyDiv w:val="1"/>
      <w:marLeft w:val="0"/>
      <w:marRight w:val="0"/>
      <w:marTop w:val="0"/>
      <w:marBottom w:val="0"/>
      <w:divBdr>
        <w:top w:val="none" w:sz="0" w:space="0" w:color="auto"/>
        <w:left w:val="none" w:sz="0" w:space="0" w:color="auto"/>
        <w:bottom w:val="none" w:sz="0" w:space="0" w:color="auto"/>
        <w:right w:val="none" w:sz="0" w:space="0" w:color="auto"/>
      </w:divBdr>
    </w:div>
    <w:div w:id="1885482219">
      <w:bodyDiv w:val="1"/>
      <w:marLeft w:val="0"/>
      <w:marRight w:val="0"/>
      <w:marTop w:val="0"/>
      <w:marBottom w:val="0"/>
      <w:divBdr>
        <w:top w:val="none" w:sz="0" w:space="0" w:color="auto"/>
        <w:left w:val="none" w:sz="0" w:space="0" w:color="auto"/>
        <w:bottom w:val="none" w:sz="0" w:space="0" w:color="auto"/>
        <w:right w:val="none" w:sz="0" w:space="0" w:color="auto"/>
      </w:divBdr>
    </w:div>
    <w:div w:id="1916237318">
      <w:bodyDiv w:val="1"/>
      <w:marLeft w:val="0"/>
      <w:marRight w:val="0"/>
      <w:marTop w:val="0"/>
      <w:marBottom w:val="0"/>
      <w:divBdr>
        <w:top w:val="none" w:sz="0" w:space="0" w:color="auto"/>
        <w:left w:val="none" w:sz="0" w:space="0" w:color="auto"/>
        <w:bottom w:val="none" w:sz="0" w:space="0" w:color="auto"/>
        <w:right w:val="none" w:sz="0" w:space="0" w:color="auto"/>
      </w:divBdr>
    </w:div>
    <w:div w:id="197501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C6161-2912-415F-8F4C-478E22742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7715</Words>
  <Characters>4398</Characters>
  <Application>Microsoft Office Word</Application>
  <DocSecurity>0</DocSecurity>
  <Lines>36</Lines>
  <Paragraphs>24</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12089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2017-07-28T07:19:00Z</cp:lastPrinted>
  <dcterms:created xsi:type="dcterms:W3CDTF">2017-07-28T07:19:00Z</dcterms:created>
  <dcterms:modified xsi:type="dcterms:W3CDTF">2017-07-28T07:19:00Z</dcterms:modified>
</cp:coreProperties>
</file>